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FAFB" w14:textId="77777777" w:rsidR="00F066B5" w:rsidRDefault="00E51A53" w:rsidP="00F066B5">
      <w:r>
        <w:rPr>
          <w:noProof/>
          <w:lang w:val="it-IT" w:eastAsia="it-IT" w:bidi="ar-SA"/>
        </w:rPr>
        <w:drawing>
          <wp:inline distT="0" distB="0" distL="0" distR="0" wp14:anchorId="68C5F230" wp14:editId="0CE8FCC6">
            <wp:extent cx="2430780" cy="638175"/>
            <wp:effectExtent l="0" t="0" r="7620" b="9525"/>
            <wp:docPr id="1" name="Picture 1" descr="C:\Users\user\Downloads\Unicredit_CircoloVicenza_logo_vettoriale_ETS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Unicredit_CircoloVicenza_logo_vettoriale_ETS2023 (1).png"/>
                    <pic:cNvPicPr>
                      <a:picLocks noChangeAspect="1"/>
                    </pic:cNvPicPr>
                  </pic:nvPicPr>
                  <pic:blipFill>
                    <a:blip r:embed="rId8" cstate="print"/>
                    <a:stretch>
                      <a:fillRect/>
                    </a:stretch>
                  </pic:blipFill>
                  <pic:spPr>
                    <a:xfrm>
                      <a:off x="0" y="0"/>
                      <a:ext cx="2430780" cy="638175"/>
                    </a:xfrm>
                    <a:prstGeom prst="rect">
                      <a:avLst/>
                    </a:prstGeom>
                    <a:noFill/>
                    <a:ln>
                      <a:noFill/>
                    </a:ln>
                  </pic:spPr>
                </pic:pic>
              </a:graphicData>
            </a:graphic>
          </wp:inline>
        </w:drawing>
      </w:r>
      <w:r w:rsidR="00721253">
        <w:tab/>
      </w:r>
      <w:r w:rsidR="00721253">
        <w:tab/>
      </w:r>
      <w:r w:rsidR="00721253">
        <w:tab/>
      </w:r>
    </w:p>
    <w:p w14:paraId="79AE5E99" w14:textId="77777777" w:rsidR="00F066B5" w:rsidRPr="00F066B5" w:rsidRDefault="00F066B5" w:rsidP="00F066B5">
      <w:pPr>
        <w:spacing w:after="0"/>
        <w:rPr>
          <w:lang w:val="it-IT"/>
        </w:rPr>
      </w:pPr>
      <w:r w:rsidRPr="00F066B5">
        <w:rPr>
          <w:lang w:val="it-IT"/>
        </w:rPr>
        <w:t>______________________________________</w:t>
      </w:r>
      <w:r>
        <w:rPr>
          <w:lang w:val="it-IT"/>
        </w:rPr>
        <w:t>_________</w:t>
      </w:r>
    </w:p>
    <w:p w14:paraId="3170179B" w14:textId="77777777" w:rsidR="0046102A" w:rsidRPr="00445566" w:rsidRDefault="0046102A" w:rsidP="0046102A">
      <w:pPr>
        <w:spacing w:after="0"/>
        <w:rPr>
          <w:sz w:val="16"/>
          <w:szCs w:val="16"/>
          <w:lang w:val="it-IT"/>
        </w:rPr>
      </w:pPr>
      <w:r w:rsidRPr="0070791F">
        <w:rPr>
          <w:sz w:val="16"/>
          <w:szCs w:val="16"/>
          <w:lang w:val="it-IT"/>
        </w:rPr>
        <w:t>Contra’</w:t>
      </w:r>
      <w:r w:rsidR="00445566" w:rsidRPr="0070791F">
        <w:rPr>
          <w:sz w:val="16"/>
          <w:szCs w:val="16"/>
          <w:lang w:val="it-IT"/>
        </w:rPr>
        <w:t xml:space="preserve">  </w:t>
      </w:r>
      <w:r w:rsidRPr="0070791F">
        <w:rPr>
          <w:sz w:val="16"/>
          <w:szCs w:val="16"/>
          <w:lang w:val="it-IT"/>
        </w:rPr>
        <w:t xml:space="preserve"> Lampertico, 16</w:t>
      </w:r>
      <w:r w:rsidR="00445566" w:rsidRPr="0070791F">
        <w:rPr>
          <w:sz w:val="16"/>
          <w:szCs w:val="16"/>
          <w:lang w:val="it-IT"/>
        </w:rPr>
        <w:t xml:space="preserve"> </w:t>
      </w:r>
      <w:r w:rsidRPr="0070791F">
        <w:rPr>
          <w:sz w:val="16"/>
          <w:szCs w:val="16"/>
          <w:lang w:val="it-IT"/>
        </w:rPr>
        <w:t>- Vicenza tel. 0444/506361  cell.3341195355</w:t>
      </w:r>
    </w:p>
    <w:p w14:paraId="3446713F" w14:textId="77777777" w:rsidR="0046102A" w:rsidRPr="0070791F" w:rsidRDefault="00F72EC5" w:rsidP="0046102A">
      <w:pPr>
        <w:tabs>
          <w:tab w:val="left" w:pos="6720"/>
        </w:tabs>
        <w:spacing w:after="0"/>
        <w:rPr>
          <w:sz w:val="16"/>
          <w:szCs w:val="16"/>
          <w:lang w:val="it-IT"/>
        </w:rPr>
      </w:pPr>
      <w:hyperlink r:id="rId9" w:history="1">
        <w:r w:rsidR="0046102A" w:rsidRPr="0070791F">
          <w:rPr>
            <w:rStyle w:val="Collegamentoipertestuale"/>
            <w:color w:val="auto"/>
            <w:sz w:val="16"/>
            <w:szCs w:val="16"/>
            <w:u w:val="none"/>
            <w:lang w:val="it-IT"/>
          </w:rPr>
          <w:t>circolovicenza.unicredit@</w:t>
        </w:r>
      </w:hyperlink>
      <w:r w:rsidR="0046102A" w:rsidRPr="0070791F">
        <w:rPr>
          <w:sz w:val="16"/>
          <w:szCs w:val="16"/>
          <w:lang w:val="it-IT"/>
        </w:rPr>
        <w:t xml:space="preserve">gmail.com    </w:t>
      </w:r>
      <w:r w:rsidR="00445566" w:rsidRPr="0070791F">
        <w:rPr>
          <w:sz w:val="16"/>
          <w:szCs w:val="16"/>
          <w:lang w:val="it-IT"/>
        </w:rPr>
        <w:t xml:space="preserve"> </w:t>
      </w:r>
      <w:r w:rsidR="0046102A" w:rsidRPr="0070791F">
        <w:rPr>
          <w:sz w:val="16"/>
          <w:szCs w:val="16"/>
          <w:lang w:val="it-IT"/>
        </w:rPr>
        <w:t xml:space="preserve">  </w:t>
      </w:r>
      <w:r w:rsidR="007761D8">
        <w:rPr>
          <w:sz w:val="16"/>
          <w:szCs w:val="16"/>
          <w:lang w:val="it-IT"/>
        </w:rPr>
        <w:t xml:space="preserve">     </w:t>
      </w:r>
      <w:r w:rsidR="0046102A" w:rsidRPr="0070791F">
        <w:rPr>
          <w:sz w:val="16"/>
          <w:szCs w:val="16"/>
          <w:lang w:val="it-IT"/>
        </w:rPr>
        <w:t>circolovicenza.unicredit.it</w:t>
      </w:r>
    </w:p>
    <w:p w14:paraId="0D7352DC" w14:textId="77777777" w:rsidR="004A44AC" w:rsidRDefault="004A44AC" w:rsidP="000D7FC2">
      <w:pPr>
        <w:spacing w:after="0"/>
        <w:rPr>
          <w:b/>
          <w:sz w:val="24"/>
          <w:szCs w:val="24"/>
          <w:u w:val="single"/>
          <w:lang w:val="it-IT"/>
        </w:rPr>
      </w:pPr>
    </w:p>
    <w:p w14:paraId="1C3E74A7" w14:textId="77777777" w:rsidR="000D7FC2" w:rsidRDefault="00C830E6" w:rsidP="000D7FC2">
      <w:pPr>
        <w:spacing w:after="0"/>
        <w:rPr>
          <w:b/>
          <w:sz w:val="24"/>
          <w:szCs w:val="24"/>
          <w:lang w:val="it-IT"/>
        </w:rPr>
      </w:pPr>
      <w:r w:rsidRPr="00C830E6">
        <w:rPr>
          <w:b/>
          <w:sz w:val="24"/>
          <w:szCs w:val="24"/>
          <w:u w:val="single"/>
          <w:lang w:val="it-IT"/>
        </w:rPr>
        <w:t>SEZIONE DI</w:t>
      </w:r>
      <w:r w:rsidR="004A44AC">
        <w:rPr>
          <w:b/>
          <w:sz w:val="24"/>
          <w:szCs w:val="24"/>
          <w:u w:val="single"/>
          <w:lang w:val="it-IT"/>
        </w:rPr>
        <w:t xml:space="preserve"> PADOVA</w:t>
      </w:r>
      <w:r>
        <w:rPr>
          <w:b/>
          <w:sz w:val="24"/>
          <w:szCs w:val="24"/>
          <w:lang w:val="it-IT"/>
        </w:rPr>
        <w:t xml:space="preserve">                                                                   </w:t>
      </w:r>
      <w:r w:rsidR="00477746">
        <w:rPr>
          <w:b/>
          <w:sz w:val="24"/>
          <w:szCs w:val="24"/>
          <w:lang w:val="it-IT"/>
        </w:rPr>
        <w:tab/>
      </w:r>
      <w:r w:rsidR="00477746">
        <w:rPr>
          <w:b/>
          <w:sz w:val="24"/>
          <w:szCs w:val="24"/>
          <w:lang w:val="it-IT"/>
        </w:rPr>
        <w:tab/>
      </w:r>
      <w:r>
        <w:rPr>
          <w:b/>
          <w:sz w:val="24"/>
          <w:szCs w:val="24"/>
          <w:lang w:val="it-IT"/>
        </w:rPr>
        <w:t>C</w:t>
      </w:r>
      <w:r w:rsidR="000519CF" w:rsidRPr="000519CF">
        <w:rPr>
          <w:b/>
          <w:sz w:val="24"/>
          <w:szCs w:val="24"/>
          <w:lang w:val="it-IT"/>
        </w:rPr>
        <w:t>ircolare n.</w:t>
      </w:r>
      <w:r w:rsidR="00477746">
        <w:rPr>
          <w:b/>
          <w:sz w:val="24"/>
          <w:szCs w:val="24"/>
          <w:lang w:val="it-IT"/>
        </w:rPr>
        <w:t xml:space="preserve"> 18</w:t>
      </w:r>
      <w:r w:rsidR="009F7CF4">
        <w:rPr>
          <w:b/>
          <w:sz w:val="24"/>
          <w:szCs w:val="24"/>
          <w:lang w:val="it-IT"/>
        </w:rPr>
        <w:tab/>
      </w:r>
      <w:r w:rsidR="009F7CF4">
        <w:rPr>
          <w:b/>
          <w:sz w:val="24"/>
          <w:szCs w:val="24"/>
          <w:lang w:val="it-IT"/>
        </w:rPr>
        <w:tab/>
      </w:r>
      <w:r w:rsidR="009F7CF4">
        <w:rPr>
          <w:b/>
          <w:sz w:val="24"/>
          <w:szCs w:val="24"/>
          <w:lang w:val="it-IT"/>
        </w:rPr>
        <w:tab/>
      </w:r>
      <w:r w:rsidR="009F7CF4">
        <w:rPr>
          <w:b/>
          <w:sz w:val="24"/>
          <w:szCs w:val="24"/>
          <w:lang w:val="it-IT"/>
        </w:rPr>
        <w:tab/>
      </w:r>
    </w:p>
    <w:p w14:paraId="230DDD06" w14:textId="77777777" w:rsidR="000D7FC2" w:rsidRDefault="000D7FC2" w:rsidP="000D7FC2">
      <w:pPr>
        <w:spacing w:after="0"/>
        <w:rPr>
          <w:b/>
          <w:sz w:val="24"/>
          <w:szCs w:val="24"/>
          <w:lang w:val="it-IT"/>
        </w:rPr>
      </w:pPr>
    </w:p>
    <w:p w14:paraId="65E4E50D" w14:textId="77777777" w:rsidR="000D7FC2" w:rsidRPr="000D7FC2" w:rsidRDefault="000D7FC2" w:rsidP="000D7FC2">
      <w:pPr>
        <w:spacing w:after="0"/>
        <w:rPr>
          <w:b/>
          <w:sz w:val="24"/>
          <w:szCs w:val="24"/>
          <w:u w:val="single"/>
          <w:lang w:val="tr-TR"/>
        </w:rPr>
      </w:pPr>
    </w:p>
    <w:p w14:paraId="19341491" w14:textId="77777777" w:rsidR="00561A3D" w:rsidRDefault="00561A3D" w:rsidP="000D7FC2">
      <w:pPr>
        <w:spacing w:after="0"/>
        <w:rPr>
          <w:b/>
          <w:sz w:val="32"/>
          <w:szCs w:val="32"/>
          <w:u w:val="single"/>
          <w:lang w:val="tr-TR"/>
        </w:rPr>
      </w:pPr>
    </w:p>
    <w:p w14:paraId="7E05C747" w14:textId="77777777" w:rsidR="004A44AC" w:rsidRDefault="004A44AC" w:rsidP="000D7FC2">
      <w:pPr>
        <w:spacing w:after="0"/>
        <w:rPr>
          <w:b/>
          <w:sz w:val="32"/>
          <w:szCs w:val="32"/>
          <w:u w:val="single"/>
          <w:lang w:val="tr-TR"/>
        </w:rPr>
      </w:pPr>
    </w:p>
    <w:p w14:paraId="3EBAEF5F" w14:textId="77777777" w:rsidR="00561A3D" w:rsidRDefault="00561A3D" w:rsidP="000D7FC2">
      <w:pPr>
        <w:spacing w:after="0"/>
        <w:rPr>
          <w:b/>
          <w:sz w:val="32"/>
          <w:szCs w:val="32"/>
          <w:u w:val="single"/>
          <w:lang w:val="tr-TR"/>
        </w:rPr>
      </w:pPr>
    </w:p>
    <w:p w14:paraId="247DDDAA" w14:textId="77777777" w:rsidR="00561A3D" w:rsidRDefault="004A44AC" w:rsidP="000D7FC2">
      <w:pPr>
        <w:spacing w:after="0"/>
        <w:rPr>
          <w:b/>
          <w:sz w:val="32"/>
          <w:szCs w:val="32"/>
          <w:u w:val="single"/>
          <w:lang w:val="tr-TR"/>
        </w:rPr>
      </w:pPr>
      <w:r>
        <w:rPr>
          <w:rFonts w:ascii="Poppins Light" w:hAnsi="Poppins Light" w:cs="Poppins Light"/>
          <w:noProof/>
          <w:sz w:val="32"/>
          <w:szCs w:val="32"/>
          <w:lang w:val="it-IT" w:eastAsia="it-IT" w:bidi="ar-SA"/>
        </w:rPr>
        <w:drawing>
          <wp:anchor distT="0" distB="0" distL="114300" distR="114300" simplePos="0" relativeHeight="251659264" behindDoc="0" locked="0" layoutInCell="1" allowOverlap="1" wp14:anchorId="6135E988" wp14:editId="6C4CE9AF">
            <wp:simplePos x="0" y="0"/>
            <wp:positionH relativeFrom="margin">
              <wp:posOffset>1238250</wp:posOffset>
            </wp:positionH>
            <wp:positionV relativeFrom="margin">
              <wp:posOffset>2767330</wp:posOffset>
            </wp:positionV>
            <wp:extent cx="3270317" cy="2524125"/>
            <wp:effectExtent l="0" t="0" r="6350" b="0"/>
            <wp:wrapNone/>
            <wp:docPr id="41328680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86800" name="Immagine 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70317" cy="2524125"/>
                    </a:xfrm>
                    <a:prstGeom prst="rect">
                      <a:avLst/>
                    </a:prstGeom>
                    <a:ln>
                      <a:noFill/>
                    </a:ln>
                    <a:extLst>
                      <a:ext uri="{53640926-AAD7-44D8-BBD7-CCE9431645EC}">
                        <a14:shadowObscured xmlns:a14="http://schemas.microsoft.com/office/drawing/2010/main"/>
                      </a:ext>
                    </a:extLst>
                  </pic:spPr>
                </pic:pic>
              </a:graphicData>
            </a:graphic>
          </wp:anchor>
        </w:drawing>
      </w:r>
    </w:p>
    <w:p w14:paraId="0BAD878C" w14:textId="77777777" w:rsidR="00561A3D" w:rsidRDefault="00561A3D" w:rsidP="000D7FC2">
      <w:pPr>
        <w:spacing w:after="0"/>
        <w:rPr>
          <w:b/>
          <w:sz w:val="32"/>
          <w:szCs w:val="32"/>
          <w:u w:val="single"/>
          <w:lang w:val="tr-TR"/>
        </w:rPr>
      </w:pPr>
    </w:p>
    <w:p w14:paraId="1B35AF99" w14:textId="77777777" w:rsidR="00561A3D" w:rsidRDefault="00561A3D" w:rsidP="000D7FC2">
      <w:pPr>
        <w:spacing w:after="0"/>
        <w:rPr>
          <w:b/>
          <w:sz w:val="32"/>
          <w:szCs w:val="32"/>
          <w:u w:val="single"/>
          <w:lang w:val="tr-TR"/>
        </w:rPr>
      </w:pPr>
    </w:p>
    <w:p w14:paraId="759E3AB9" w14:textId="77777777" w:rsidR="00561A3D" w:rsidRDefault="00561A3D" w:rsidP="000D7FC2">
      <w:pPr>
        <w:spacing w:after="0"/>
        <w:rPr>
          <w:b/>
          <w:sz w:val="32"/>
          <w:szCs w:val="32"/>
          <w:u w:val="single"/>
          <w:lang w:val="tr-TR"/>
        </w:rPr>
      </w:pPr>
    </w:p>
    <w:p w14:paraId="523FC99C" w14:textId="77777777" w:rsidR="00561A3D" w:rsidRDefault="00561A3D" w:rsidP="000D7FC2">
      <w:pPr>
        <w:spacing w:after="0"/>
        <w:rPr>
          <w:b/>
          <w:sz w:val="32"/>
          <w:szCs w:val="32"/>
          <w:u w:val="single"/>
          <w:lang w:val="tr-TR"/>
        </w:rPr>
      </w:pPr>
    </w:p>
    <w:p w14:paraId="74264FFE" w14:textId="77777777" w:rsidR="00561A3D" w:rsidRDefault="00561A3D" w:rsidP="000D7FC2">
      <w:pPr>
        <w:spacing w:after="0"/>
        <w:rPr>
          <w:b/>
          <w:sz w:val="32"/>
          <w:szCs w:val="32"/>
          <w:u w:val="single"/>
          <w:lang w:val="tr-TR"/>
        </w:rPr>
      </w:pPr>
    </w:p>
    <w:p w14:paraId="7CD7B9CE" w14:textId="77777777" w:rsidR="00561A3D" w:rsidRDefault="00561A3D" w:rsidP="000D7FC2">
      <w:pPr>
        <w:spacing w:after="0"/>
        <w:rPr>
          <w:b/>
          <w:sz w:val="32"/>
          <w:szCs w:val="32"/>
          <w:u w:val="single"/>
          <w:lang w:val="tr-TR"/>
        </w:rPr>
      </w:pPr>
    </w:p>
    <w:p w14:paraId="7B0021D2" w14:textId="77777777" w:rsidR="00561A3D" w:rsidRDefault="00561A3D" w:rsidP="000D7FC2">
      <w:pPr>
        <w:spacing w:after="0"/>
        <w:rPr>
          <w:b/>
          <w:sz w:val="32"/>
          <w:szCs w:val="32"/>
          <w:u w:val="single"/>
          <w:lang w:val="tr-TR"/>
        </w:rPr>
      </w:pPr>
    </w:p>
    <w:p w14:paraId="4F1E7D95" w14:textId="77777777" w:rsidR="00561A3D" w:rsidRDefault="00561A3D" w:rsidP="000D7FC2">
      <w:pPr>
        <w:spacing w:after="0"/>
        <w:rPr>
          <w:b/>
          <w:sz w:val="32"/>
          <w:szCs w:val="32"/>
          <w:u w:val="single"/>
          <w:lang w:val="tr-TR"/>
        </w:rPr>
      </w:pPr>
    </w:p>
    <w:p w14:paraId="5FC4A68D" w14:textId="77777777" w:rsidR="00561A3D" w:rsidRDefault="00561A3D" w:rsidP="000D7FC2">
      <w:pPr>
        <w:spacing w:after="0"/>
        <w:rPr>
          <w:b/>
          <w:sz w:val="32"/>
          <w:szCs w:val="32"/>
          <w:u w:val="single"/>
          <w:lang w:val="tr-TR"/>
        </w:rPr>
      </w:pPr>
    </w:p>
    <w:p w14:paraId="16365EDE" w14:textId="77777777" w:rsidR="00561A3D" w:rsidRPr="00561A3D" w:rsidRDefault="00561A3D" w:rsidP="00561A3D">
      <w:pPr>
        <w:spacing w:after="0" w:line="240" w:lineRule="auto"/>
        <w:jc w:val="center"/>
        <w:rPr>
          <w:rFonts w:ascii="Playfair 144pt Light" w:eastAsiaTheme="minorHAnsi" w:hAnsi="Playfair 144pt Light" w:cs="Playfair 144pt Light"/>
          <w:kern w:val="2"/>
          <w:sz w:val="72"/>
          <w:szCs w:val="72"/>
          <w:lang w:val="it-IT" w:bidi="ar-SA"/>
        </w:rPr>
      </w:pPr>
      <w:r w:rsidRPr="00561A3D">
        <w:rPr>
          <w:rFonts w:ascii="Playfair 144pt Light" w:eastAsiaTheme="minorHAnsi" w:hAnsi="Playfair 144pt Light" w:cs="Playfair 144pt Light"/>
          <w:kern w:val="2"/>
          <w:sz w:val="72"/>
          <w:szCs w:val="72"/>
          <w:lang w:val="it-IT" w:bidi="ar-SA"/>
        </w:rPr>
        <w:t>LONDRA</w:t>
      </w:r>
    </w:p>
    <w:p w14:paraId="3EE236DA" w14:textId="77777777" w:rsidR="00511E1B" w:rsidRDefault="00511E1B" w:rsidP="004F76F6">
      <w:pPr>
        <w:spacing w:after="0" w:line="240" w:lineRule="auto"/>
        <w:ind w:left="708" w:firstLine="708"/>
        <w:rPr>
          <w:rFonts w:ascii="Playfair 144pt Light" w:eastAsiaTheme="minorHAnsi" w:hAnsi="Playfair 144pt Light" w:cs="Playfair 144pt Light"/>
          <w:kern w:val="2"/>
          <w:sz w:val="32"/>
          <w:szCs w:val="32"/>
          <w:lang w:val="it-IT" w:bidi="ar-SA"/>
        </w:rPr>
      </w:pPr>
    </w:p>
    <w:p w14:paraId="075F18A0" w14:textId="77777777" w:rsidR="004F76F6" w:rsidRDefault="00561A3D" w:rsidP="004F76F6">
      <w:pPr>
        <w:spacing w:after="0" w:line="240" w:lineRule="auto"/>
        <w:ind w:left="708" w:firstLine="708"/>
        <w:rPr>
          <w:rFonts w:ascii="Playfair 144pt Light" w:eastAsiaTheme="minorHAnsi" w:hAnsi="Playfair 144pt Light" w:cs="Playfair 144pt Light"/>
          <w:kern w:val="2"/>
          <w:sz w:val="32"/>
          <w:szCs w:val="32"/>
          <w:lang w:val="it-IT" w:bidi="ar-SA"/>
        </w:rPr>
      </w:pPr>
      <w:r w:rsidRPr="00561A3D">
        <w:rPr>
          <w:rFonts w:ascii="Playfair 144pt Light" w:eastAsiaTheme="minorHAnsi" w:hAnsi="Playfair 144pt Light" w:cs="Playfair 144pt Light"/>
          <w:kern w:val="2"/>
          <w:sz w:val="32"/>
          <w:szCs w:val="32"/>
          <w:lang w:val="it-IT" w:bidi="ar-SA"/>
        </w:rPr>
        <w:t>La metropoli culturale dal 15 al 18 maggio 2025</w:t>
      </w:r>
      <w:r>
        <w:rPr>
          <w:rFonts w:ascii="Playfair 144pt Light" w:eastAsiaTheme="minorHAnsi" w:hAnsi="Playfair 144pt Light" w:cs="Playfair 144pt Light"/>
          <w:kern w:val="2"/>
          <w:sz w:val="32"/>
          <w:szCs w:val="32"/>
          <w:lang w:val="it-IT" w:bidi="ar-SA"/>
        </w:rPr>
        <w:t xml:space="preserve"> </w:t>
      </w:r>
    </w:p>
    <w:p w14:paraId="664053EA" w14:textId="77777777" w:rsidR="004F76F6" w:rsidRDefault="004F76F6" w:rsidP="00561A3D">
      <w:pPr>
        <w:spacing w:after="0" w:line="240" w:lineRule="auto"/>
        <w:rPr>
          <w:rFonts w:ascii="Playfair 144pt Light" w:eastAsiaTheme="minorHAnsi" w:hAnsi="Playfair 144pt Light" w:cs="Playfair 144pt Light"/>
          <w:kern w:val="2"/>
          <w:sz w:val="32"/>
          <w:szCs w:val="32"/>
          <w:lang w:val="it-IT" w:bidi="ar-SA"/>
        </w:rPr>
      </w:pPr>
    </w:p>
    <w:p w14:paraId="4CE03523" w14:textId="77777777" w:rsidR="00561A3D" w:rsidRPr="00561A3D" w:rsidRDefault="00446E8F" w:rsidP="004F76F6">
      <w:pPr>
        <w:spacing w:after="0" w:line="240" w:lineRule="auto"/>
        <w:ind w:left="2124" w:firstLine="708"/>
        <w:rPr>
          <w:b/>
          <w:sz w:val="32"/>
          <w:szCs w:val="32"/>
          <w:u w:val="single"/>
          <w:lang w:val="tr-TR"/>
        </w:rPr>
      </w:pPr>
      <w:r>
        <w:rPr>
          <w:rFonts w:ascii="Playfair 144pt Light" w:eastAsiaTheme="minorHAnsi" w:hAnsi="Playfair 144pt Light" w:cs="Playfair 144pt Light"/>
          <w:kern w:val="2"/>
          <w:sz w:val="32"/>
          <w:szCs w:val="32"/>
          <w:lang w:val="it-IT" w:bidi="ar-SA"/>
        </w:rPr>
        <w:t xml:space="preserve">     </w:t>
      </w:r>
      <w:r w:rsidR="00561A3D">
        <w:rPr>
          <w:rFonts w:ascii="Playfair 144pt Light" w:eastAsiaTheme="minorHAnsi" w:hAnsi="Playfair 144pt Light" w:cs="Playfair 144pt Light"/>
          <w:kern w:val="2"/>
          <w:sz w:val="32"/>
          <w:szCs w:val="32"/>
          <w:lang w:val="it-IT" w:bidi="ar-SA"/>
        </w:rPr>
        <w:t xml:space="preserve"> </w:t>
      </w:r>
      <w:r w:rsidR="00561A3D" w:rsidRPr="00561A3D">
        <w:rPr>
          <w:rFonts w:ascii="Playfair 144pt Light" w:eastAsiaTheme="minorHAnsi" w:hAnsi="Playfair 144pt Light" w:cs="Playfair 144pt Light"/>
          <w:kern w:val="2"/>
          <w:sz w:val="32"/>
          <w:szCs w:val="32"/>
          <w:lang w:val="it-IT" w:bidi="ar-SA"/>
        </w:rPr>
        <w:t>4 giorni/3 notti</w:t>
      </w:r>
    </w:p>
    <w:p w14:paraId="50636697" w14:textId="77777777" w:rsidR="00561A3D" w:rsidRDefault="00561A3D" w:rsidP="000D7FC2">
      <w:pPr>
        <w:spacing w:after="0"/>
        <w:rPr>
          <w:b/>
          <w:sz w:val="32"/>
          <w:szCs w:val="32"/>
          <w:u w:val="single"/>
          <w:lang w:val="tr-TR"/>
        </w:rPr>
      </w:pPr>
    </w:p>
    <w:p w14:paraId="106397C2" w14:textId="77777777" w:rsidR="00511E1B" w:rsidRPr="0070791F" w:rsidRDefault="00511E1B" w:rsidP="001548AC">
      <w:pPr>
        <w:rPr>
          <w:rFonts w:ascii="Arial" w:hAnsi="Arial" w:cs="Arial"/>
          <w:color w:val="474747"/>
          <w:sz w:val="21"/>
          <w:szCs w:val="21"/>
          <w:shd w:val="clear" w:color="auto" w:fill="FFFFFF"/>
          <w:lang w:val="it-IT"/>
        </w:rPr>
      </w:pPr>
      <w:r w:rsidRPr="0070791F">
        <w:rPr>
          <w:rFonts w:ascii="Arial" w:hAnsi="Arial" w:cs="Arial"/>
          <w:color w:val="474747"/>
          <w:sz w:val="21"/>
          <w:szCs w:val="21"/>
          <w:shd w:val="clear" w:color="auto" w:fill="FFFFFF"/>
          <w:lang w:val="it-IT"/>
        </w:rPr>
        <w:t>Londra, capitale dell'Inghilterra e del Regno Unito, è una città estremamente contemporanea con una storia che risale all'antica Roma. Nel suo centro sorgono l'imponente Palazzo del Parlamento, l'iconica torre dell'orologio nota come Big Ben e l'abbazia di Westminster, dove hanno luogo le incoronazioni dei monarchi britannici. Dall'altra parte del Tamigi, la ruota panoramica London Eye offre la vista spettacolare del distretto culturale del South Bank e dell'intera città.</w:t>
      </w:r>
    </w:p>
    <w:p w14:paraId="57C1AC57" w14:textId="77777777" w:rsidR="004525AD" w:rsidRDefault="004525AD" w:rsidP="001548AC">
      <w:pPr>
        <w:rPr>
          <w:rStyle w:val="apple-style-span"/>
          <w:rFonts w:ascii="Verdana" w:hAnsi="Verdana" w:cs="Playfair 144pt Light"/>
          <w:color w:val="000000" w:themeColor="text1"/>
          <w:sz w:val="28"/>
          <w:szCs w:val="28"/>
          <w:u w:val="single"/>
          <w:shd w:val="clear" w:color="auto" w:fill="FFFFFF"/>
          <w:lang w:val="it-IT"/>
        </w:rPr>
      </w:pPr>
    </w:p>
    <w:p w14:paraId="3BFD6EA8" w14:textId="77777777" w:rsidR="001548AC" w:rsidRPr="00CB6A33" w:rsidRDefault="001548AC" w:rsidP="001548AC">
      <w:pPr>
        <w:rPr>
          <w:rStyle w:val="apple-style-span"/>
          <w:rFonts w:ascii="Verdana" w:hAnsi="Verdana" w:cs="Playfair 144pt Light"/>
          <w:color w:val="000000" w:themeColor="text1"/>
          <w:sz w:val="28"/>
          <w:szCs w:val="28"/>
          <w:u w:val="single"/>
          <w:shd w:val="clear" w:color="auto" w:fill="FFFFFF"/>
          <w:lang w:val="it-IT"/>
        </w:rPr>
      </w:pPr>
      <w:r w:rsidRPr="00CB6A33">
        <w:rPr>
          <w:rStyle w:val="apple-style-span"/>
          <w:rFonts w:ascii="Verdana" w:hAnsi="Verdana" w:cs="Playfair 144pt Light"/>
          <w:color w:val="000000" w:themeColor="text1"/>
          <w:sz w:val="28"/>
          <w:szCs w:val="28"/>
          <w:u w:val="single"/>
          <w:shd w:val="clear" w:color="auto" w:fill="FFFFFF"/>
          <w:lang w:val="it-IT"/>
        </w:rPr>
        <w:lastRenderedPageBreak/>
        <w:t>PROGRAMMA DI VIAGGIO</w:t>
      </w:r>
    </w:p>
    <w:p w14:paraId="048AEFD6"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u w:val="single"/>
          <w:shd w:val="clear" w:color="auto" w:fill="FFFFFF"/>
          <w:lang w:val="it-IT"/>
        </w:rPr>
      </w:pPr>
    </w:p>
    <w:p w14:paraId="611F9F2F"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u w:val="single"/>
          <w:shd w:val="clear" w:color="auto" w:fill="FFFFFF"/>
          <w:lang w:val="it-IT"/>
        </w:rPr>
      </w:pPr>
      <w:r w:rsidRPr="00CB6A33">
        <w:rPr>
          <w:rStyle w:val="Enfasigrassetto"/>
          <w:rFonts w:ascii="Verdana" w:hAnsi="Verdana" w:cs="Arial"/>
          <w:b w:val="0"/>
          <w:color w:val="000000" w:themeColor="text1"/>
          <w:sz w:val="18"/>
          <w:szCs w:val="18"/>
          <w:u w:val="single"/>
          <w:shd w:val="clear" w:color="auto" w:fill="FFFFFF"/>
          <w:lang w:val="it-IT"/>
        </w:rPr>
        <w:t>1° giorno – 15/05/2025: Venezia-Londra</w:t>
      </w:r>
    </w:p>
    <w:p w14:paraId="152AC1FE"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u w:val="single"/>
          <w:shd w:val="clear" w:color="auto" w:fill="FFFFFF"/>
          <w:lang w:val="it-IT"/>
        </w:rPr>
      </w:pPr>
    </w:p>
    <w:p w14:paraId="2460E0AD" w14:textId="77777777" w:rsidR="001548AC" w:rsidRPr="00CB6A33" w:rsidRDefault="001548AC" w:rsidP="001548AC">
      <w:pPr>
        <w:spacing w:after="0" w:line="240" w:lineRule="auto"/>
        <w:rPr>
          <w:rStyle w:val="apple-style-span"/>
          <w:rFonts w:ascii="Verdana" w:hAnsi="Verdana" w:cs="Arial"/>
          <w:color w:val="000000" w:themeColor="text1"/>
          <w:sz w:val="18"/>
          <w:szCs w:val="18"/>
          <w:shd w:val="clear" w:color="auto" w:fill="FFFFFF"/>
          <w:lang w:val="it-IT"/>
        </w:rPr>
      </w:pPr>
      <w:r w:rsidRPr="00CB6A33">
        <w:rPr>
          <w:rStyle w:val="apple-style-span"/>
          <w:rFonts w:ascii="Verdana" w:hAnsi="Verdana" w:cs="Arial"/>
          <w:color w:val="000000" w:themeColor="text1"/>
          <w:sz w:val="18"/>
          <w:szCs w:val="18"/>
          <w:shd w:val="clear" w:color="auto" w:fill="FFFFFF"/>
          <w:lang w:val="it-IT"/>
        </w:rPr>
        <w:t>Ritrovo dei Sigg.ri Partecipanti all’aeroporto Marco Polo di Tessera (VE), disbrigo delle formalità d’imbarco e, alle ore 10.20, partenza con volo diretto per la Gran Bretagna. Arrivo all’aeroporto di Gatwick alle ore 11.35 e trasferimento con pullman privato in centro città.</w:t>
      </w:r>
    </w:p>
    <w:p w14:paraId="3398178D" w14:textId="77777777" w:rsidR="001548AC" w:rsidRPr="00CB6A33" w:rsidRDefault="001548AC" w:rsidP="001548AC">
      <w:pPr>
        <w:spacing w:after="0" w:line="240" w:lineRule="auto"/>
        <w:rPr>
          <w:rStyle w:val="apple-style-span"/>
          <w:rFonts w:ascii="Verdana" w:hAnsi="Verdana" w:cs="Arial"/>
          <w:color w:val="000000" w:themeColor="text1"/>
          <w:sz w:val="18"/>
          <w:szCs w:val="18"/>
          <w:u w:val="single"/>
          <w:shd w:val="clear" w:color="auto" w:fill="FFFFFF"/>
          <w:lang w:val="it-IT"/>
        </w:rPr>
      </w:pPr>
      <w:r w:rsidRPr="00CB6A33">
        <w:rPr>
          <w:rStyle w:val="apple-style-span"/>
          <w:rFonts w:ascii="Verdana" w:hAnsi="Verdana" w:cs="Arial"/>
          <w:color w:val="000000" w:themeColor="text1"/>
          <w:sz w:val="18"/>
          <w:szCs w:val="18"/>
          <w:u w:val="single"/>
          <w:shd w:val="clear" w:color="auto" w:fill="FFFFFF"/>
          <w:lang w:val="it-IT"/>
        </w:rPr>
        <w:t>Pranzo libero.</w:t>
      </w:r>
    </w:p>
    <w:p w14:paraId="6CCC59BB" w14:textId="77777777" w:rsidR="001548AC" w:rsidRPr="00CB6A33" w:rsidRDefault="001548AC" w:rsidP="001548AC">
      <w:pPr>
        <w:spacing w:after="0" w:line="240" w:lineRule="auto"/>
        <w:rPr>
          <w:rStyle w:val="apple-style-span"/>
          <w:rFonts w:ascii="Verdana" w:hAnsi="Verdana" w:cs="Arial"/>
          <w:color w:val="000000" w:themeColor="text1"/>
          <w:sz w:val="18"/>
          <w:szCs w:val="18"/>
          <w:shd w:val="clear" w:color="auto" w:fill="FFFFFF"/>
          <w:lang w:val="it-IT"/>
        </w:rPr>
      </w:pPr>
      <w:r w:rsidRPr="00CB6A33">
        <w:rPr>
          <w:rStyle w:val="apple-style-span"/>
          <w:rFonts w:ascii="Verdana" w:hAnsi="Verdana" w:cs="Arial"/>
          <w:color w:val="000000" w:themeColor="text1"/>
          <w:sz w:val="18"/>
          <w:szCs w:val="18"/>
          <w:shd w:val="clear" w:color="auto" w:fill="FFFFFF"/>
          <w:lang w:val="it-IT"/>
        </w:rPr>
        <w:t>Incontro con la guida e prima grande panoramica della città per avere una visione d’insieme dei principali monumenti, per conoscere i suoi aspetti più caratteristici, dai quartieri commerciali a quelli residenziali e gli edifici che la rendono unica.</w:t>
      </w:r>
    </w:p>
    <w:p w14:paraId="769B4F25" w14:textId="77777777" w:rsidR="001548AC" w:rsidRPr="00CB6A33" w:rsidRDefault="001548AC" w:rsidP="001548AC">
      <w:pPr>
        <w:spacing w:after="0" w:line="240" w:lineRule="auto"/>
        <w:rPr>
          <w:rStyle w:val="apple-style-span"/>
          <w:rFonts w:ascii="Verdana" w:hAnsi="Verdana" w:cs="Arial"/>
          <w:color w:val="000000" w:themeColor="text1"/>
          <w:sz w:val="18"/>
          <w:szCs w:val="18"/>
          <w:shd w:val="clear" w:color="auto" w:fill="FFFFFF"/>
          <w:lang w:val="it-IT"/>
        </w:rPr>
      </w:pPr>
      <w:r w:rsidRPr="00CB6A33">
        <w:rPr>
          <w:rStyle w:val="apple-style-span"/>
          <w:rFonts w:ascii="Verdana" w:hAnsi="Verdana" w:cs="Arial"/>
          <w:color w:val="000000" w:themeColor="text1"/>
          <w:sz w:val="18"/>
          <w:szCs w:val="18"/>
          <w:shd w:val="clear" w:color="auto" w:fill="FFFFFF"/>
          <w:lang w:val="it-IT"/>
        </w:rPr>
        <w:t>Si ammirerà il quartiere commerciale del West End, Trafalgar Square, Piccadilly Circus dalle mille luci pubblicitarie, Oxford Street, Regent Street e Covent Garden.</w:t>
      </w:r>
    </w:p>
    <w:p w14:paraId="3F383427" w14:textId="77777777" w:rsidR="001548AC" w:rsidRPr="00CB6A33" w:rsidRDefault="001548AC" w:rsidP="001548AC">
      <w:pPr>
        <w:spacing w:after="0" w:line="240" w:lineRule="auto"/>
        <w:rPr>
          <w:rStyle w:val="apple-style-span"/>
          <w:rFonts w:ascii="Verdana" w:hAnsi="Verdana" w:cs="Arial"/>
          <w:color w:val="000000" w:themeColor="text1"/>
          <w:sz w:val="18"/>
          <w:szCs w:val="18"/>
          <w:shd w:val="clear" w:color="auto" w:fill="FFFFFF"/>
          <w:lang w:val="it-IT"/>
        </w:rPr>
      </w:pPr>
      <w:r w:rsidRPr="00CB6A33">
        <w:rPr>
          <w:rStyle w:val="apple-style-span"/>
          <w:rFonts w:ascii="Verdana" w:hAnsi="Verdana" w:cs="Arial"/>
          <w:color w:val="000000" w:themeColor="text1"/>
          <w:sz w:val="18"/>
          <w:szCs w:val="18"/>
          <w:shd w:val="clear" w:color="auto" w:fill="FFFFFF"/>
          <w:lang w:val="it-IT"/>
        </w:rPr>
        <w:t>Sistemazione in hotel Madron Hotel Finsbury Park nelle camere riservate, quindi cena e pernottamento.</w:t>
      </w:r>
    </w:p>
    <w:p w14:paraId="6A35A3CB"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u w:val="single"/>
          <w:shd w:val="clear" w:color="auto" w:fill="FFFFFF"/>
          <w:lang w:val="it-IT"/>
        </w:rPr>
      </w:pPr>
    </w:p>
    <w:p w14:paraId="26D9849B"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u w:val="single"/>
          <w:shd w:val="clear" w:color="auto" w:fill="FFFFFF"/>
          <w:lang w:val="it-IT"/>
        </w:rPr>
      </w:pPr>
      <w:r w:rsidRPr="00CB6A33">
        <w:rPr>
          <w:rStyle w:val="Enfasigrassetto"/>
          <w:rFonts w:ascii="Verdana" w:hAnsi="Verdana" w:cs="Arial"/>
          <w:b w:val="0"/>
          <w:color w:val="000000" w:themeColor="text1"/>
          <w:sz w:val="18"/>
          <w:szCs w:val="18"/>
          <w:u w:val="single"/>
          <w:shd w:val="clear" w:color="auto" w:fill="FFFFFF"/>
          <w:lang w:val="it-IT"/>
        </w:rPr>
        <w:t>2° giorno – 16/05/2025: Londra</w:t>
      </w:r>
    </w:p>
    <w:p w14:paraId="01C0EA55"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u w:val="single"/>
          <w:shd w:val="clear" w:color="auto" w:fill="FFFFFF"/>
          <w:lang w:val="it-IT"/>
        </w:rPr>
      </w:pPr>
    </w:p>
    <w:p w14:paraId="60EA5EF2"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shd w:val="clear" w:color="auto" w:fill="FFFFFF"/>
          <w:lang w:val="it-IT"/>
        </w:rPr>
      </w:pPr>
      <w:r w:rsidRPr="00CB6A33">
        <w:rPr>
          <w:rStyle w:val="Enfasigrassetto"/>
          <w:rFonts w:ascii="Verdana" w:hAnsi="Verdana" w:cs="Arial"/>
          <w:b w:val="0"/>
          <w:color w:val="000000" w:themeColor="text1"/>
          <w:sz w:val="18"/>
          <w:szCs w:val="18"/>
          <w:shd w:val="clear" w:color="auto" w:fill="FFFFFF"/>
          <w:lang w:val="it-IT"/>
        </w:rPr>
        <w:t>Prima colazione in hotel.</w:t>
      </w:r>
    </w:p>
    <w:p w14:paraId="1A49603B"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shd w:val="clear" w:color="auto" w:fill="FFFFFF"/>
          <w:lang w:val="it-IT"/>
        </w:rPr>
      </w:pPr>
      <w:r w:rsidRPr="00CB6A33">
        <w:rPr>
          <w:rStyle w:val="Enfasigrassetto"/>
          <w:rFonts w:ascii="Verdana" w:hAnsi="Verdana" w:cs="Arial"/>
          <w:b w:val="0"/>
          <w:color w:val="000000" w:themeColor="text1"/>
          <w:sz w:val="18"/>
          <w:szCs w:val="18"/>
          <w:shd w:val="clear" w:color="auto" w:fill="FFFFFF"/>
          <w:lang w:val="it-IT"/>
        </w:rPr>
        <w:t>Incontro con la guida e intera giornata dedicata al proseguimento della visita alla città, con un percorso regale, politico e religioso.</w:t>
      </w:r>
    </w:p>
    <w:p w14:paraId="0BFD7AA6" w14:textId="77777777" w:rsidR="001548AC" w:rsidRPr="00CB6A33" w:rsidRDefault="001548AC" w:rsidP="001548AC">
      <w:pPr>
        <w:spacing w:after="0" w:line="240" w:lineRule="auto"/>
        <w:rPr>
          <w:rStyle w:val="apple-style-span"/>
          <w:rFonts w:ascii="Verdana" w:hAnsi="Verdana" w:cs="Arial"/>
          <w:color w:val="000000" w:themeColor="text1"/>
          <w:sz w:val="18"/>
          <w:szCs w:val="18"/>
          <w:shd w:val="clear" w:color="auto" w:fill="FFFFFF"/>
          <w:lang w:val="it-IT"/>
        </w:rPr>
      </w:pPr>
      <w:r w:rsidRPr="00CB6A33">
        <w:rPr>
          <w:rStyle w:val="Enfasigrassetto"/>
          <w:rFonts w:ascii="Verdana" w:hAnsi="Verdana" w:cs="Arial"/>
          <w:b w:val="0"/>
          <w:color w:val="000000" w:themeColor="text1"/>
          <w:sz w:val="18"/>
          <w:szCs w:val="18"/>
          <w:shd w:val="clear" w:color="auto" w:fill="FFFFFF"/>
          <w:lang w:val="it-IT"/>
        </w:rPr>
        <w:t xml:space="preserve">Si inizia dalla visita interna dell’Abbazia di Westminster, capolavoro del gotico inglese annoverato dall’UNESCO nel Patrimonio Mondiale dell’Umanità. Fin dall’incoronazione di Guglielmo il Conquistatore, avvenuta nel 1066, l’abbazia è stata la chiesa in cui si sono svolte tutte le incoronazioni della nazione e i funerali di Stato. Si prosegue con la </w:t>
      </w:r>
      <w:r w:rsidRPr="00CB6A33">
        <w:rPr>
          <w:rStyle w:val="apple-style-span"/>
          <w:rFonts w:ascii="Verdana" w:hAnsi="Verdana" w:cs="Arial"/>
          <w:color w:val="000000" w:themeColor="text1"/>
          <w:sz w:val="18"/>
          <w:szCs w:val="18"/>
          <w:shd w:val="clear" w:color="auto" w:fill="FFFFFF"/>
          <w:lang w:val="it-IT"/>
        </w:rPr>
        <w:t>Whitehall, la sede del Primo Ministro al n. 10 di Downing Street, alle Case del Parlamento affacciate sul Tamigi accostate al famoso orologio Big Ben, alla Ruota Panoramica e agli esterni di Buckingham Palace, residenza ufficiale della famiglia reale inglese.</w:t>
      </w:r>
    </w:p>
    <w:p w14:paraId="1656E329" w14:textId="77777777" w:rsidR="001548AC" w:rsidRPr="00CB6A33" w:rsidRDefault="001548AC" w:rsidP="001548AC">
      <w:pPr>
        <w:spacing w:after="0" w:line="240" w:lineRule="auto"/>
        <w:rPr>
          <w:rStyle w:val="apple-style-span"/>
          <w:rFonts w:ascii="Verdana" w:hAnsi="Verdana" w:cs="Arial"/>
          <w:color w:val="000000" w:themeColor="text1"/>
          <w:sz w:val="18"/>
          <w:szCs w:val="18"/>
          <w:u w:val="single"/>
          <w:shd w:val="clear" w:color="auto" w:fill="FFFFFF"/>
          <w:lang w:val="it-IT"/>
        </w:rPr>
      </w:pPr>
      <w:r w:rsidRPr="00CB6A33">
        <w:rPr>
          <w:rStyle w:val="apple-style-span"/>
          <w:rFonts w:ascii="Verdana" w:hAnsi="Verdana" w:cs="Arial"/>
          <w:color w:val="000000" w:themeColor="text1"/>
          <w:sz w:val="18"/>
          <w:szCs w:val="18"/>
          <w:u w:val="single"/>
          <w:shd w:val="clear" w:color="auto" w:fill="FFFFFF"/>
          <w:lang w:val="it-IT"/>
        </w:rPr>
        <w:t>Pranzo libero.</w:t>
      </w:r>
    </w:p>
    <w:p w14:paraId="1E555FDB" w14:textId="77777777" w:rsidR="001548AC" w:rsidRPr="00CB6A33" w:rsidRDefault="001548AC" w:rsidP="001548AC">
      <w:pPr>
        <w:spacing w:after="0" w:line="240" w:lineRule="auto"/>
        <w:rPr>
          <w:rStyle w:val="apple-style-span"/>
          <w:rFonts w:ascii="Verdana" w:hAnsi="Verdana" w:cs="Arial"/>
          <w:color w:val="000000" w:themeColor="text1"/>
          <w:sz w:val="18"/>
          <w:szCs w:val="18"/>
          <w:shd w:val="clear" w:color="auto" w:fill="FFFFFF"/>
          <w:lang w:val="it-IT"/>
        </w:rPr>
      </w:pPr>
      <w:r w:rsidRPr="00CB6A33">
        <w:rPr>
          <w:rStyle w:val="apple-style-span"/>
          <w:rFonts w:ascii="Verdana" w:hAnsi="Verdana" w:cs="Arial"/>
          <w:color w:val="000000" w:themeColor="text1"/>
          <w:sz w:val="18"/>
          <w:szCs w:val="18"/>
          <w:shd w:val="clear" w:color="auto" w:fill="FFFFFF"/>
          <w:lang w:val="it-IT"/>
        </w:rPr>
        <w:t>Il pomeriggio sarà dedicato alla parte est e alla zona finanziaria di Londra: la Torre di Londra, annoverata fra i Patrimoni dell’Umanità dell’UNESCO, dove tutt’ora sono custoditi i Gioielli della Corona; un grattacielo con vista panoramica Sky Garden; gli esterni di St. Paul Cathedral, una delle più interessanti architetture del barocco inglese; Millennium Bridge; Borogh Market, il più antico mercato alimentare di Londra.</w:t>
      </w:r>
    </w:p>
    <w:p w14:paraId="4C4B24BB" w14:textId="77777777" w:rsidR="001548AC" w:rsidRPr="00CB6A33" w:rsidRDefault="001548AC" w:rsidP="001548AC">
      <w:pPr>
        <w:spacing w:after="0" w:line="240" w:lineRule="auto"/>
        <w:rPr>
          <w:rStyle w:val="apple-style-span"/>
          <w:rFonts w:ascii="Verdana" w:hAnsi="Verdana" w:cs="Arial"/>
          <w:color w:val="000000" w:themeColor="text1"/>
          <w:sz w:val="18"/>
          <w:szCs w:val="18"/>
          <w:shd w:val="clear" w:color="auto" w:fill="FFFFFF"/>
          <w:lang w:val="it-IT"/>
        </w:rPr>
      </w:pPr>
      <w:r w:rsidRPr="00CB6A33">
        <w:rPr>
          <w:rStyle w:val="apple-style-span"/>
          <w:rFonts w:ascii="Verdana" w:hAnsi="Verdana" w:cs="Arial"/>
          <w:color w:val="000000" w:themeColor="text1"/>
          <w:sz w:val="18"/>
          <w:szCs w:val="18"/>
          <w:shd w:val="clear" w:color="auto" w:fill="FFFFFF"/>
          <w:lang w:val="it-IT"/>
        </w:rPr>
        <w:t>Rientro serale in hotel per la cena ed il pernottamento</w:t>
      </w:r>
    </w:p>
    <w:p w14:paraId="79CD0168" w14:textId="77777777" w:rsidR="001548AC" w:rsidRPr="00CB6A33" w:rsidRDefault="001548AC" w:rsidP="001548AC">
      <w:pPr>
        <w:spacing w:after="0" w:line="240" w:lineRule="auto"/>
        <w:rPr>
          <w:rStyle w:val="apple-style-span"/>
          <w:rFonts w:ascii="Verdana" w:hAnsi="Verdana" w:cs="Arial"/>
          <w:color w:val="000000" w:themeColor="text1"/>
          <w:sz w:val="18"/>
          <w:szCs w:val="18"/>
          <w:shd w:val="clear" w:color="auto" w:fill="FFFFFF"/>
          <w:lang w:val="it-IT"/>
        </w:rPr>
      </w:pPr>
    </w:p>
    <w:p w14:paraId="48BBED10"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u w:val="single"/>
          <w:shd w:val="clear" w:color="auto" w:fill="FFFFFF"/>
          <w:lang w:val="it-IT"/>
        </w:rPr>
      </w:pPr>
      <w:r w:rsidRPr="00CB6A33">
        <w:rPr>
          <w:rStyle w:val="Enfasigrassetto"/>
          <w:rFonts w:ascii="Verdana" w:hAnsi="Verdana" w:cs="Arial"/>
          <w:b w:val="0"/>
          <w:color w:val="000000" w:themeColor="text1"/>
          <w:sz w:val="18"/>
          <w:szCs w:val="18"/>
          <w:u w:val="single"/>
          <w:shd w:val="clear" w:color="auto" w:fill="FFFFFF"/>
          <w:lang w:val="it-IT"/>
        </w:rPr>
        <w:t>3° giorno – 17/05/2025: Londra</w:t>
      </w:r>
    </w:p>
    <w:p w14:paraId="6C82696F"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u w:val="single"/>
          <w:shd w:val="clear" w:color="auto" w:fill="FFFFFF"/>
          <w:lang w:val="it-IT"/>
        </w:rPr>
      </w:pPr>
    </w:p>
    <w:p w14:paraId="6213B35E" w14:textId="77777777" w:rsidR="001548AC" w:rsidRPr="00CB6A33" w:rsidRDefault="001548AC" w:rsidP="001548AC">
      <w:pPr>
        <w:pStyle w:val="Default"/>
        <w:jc w:val="both"/>
        <w:rPr>
          <w:rStyle w:val="Enfasigrassetto"/>
          <w:rFonts w:ascii="Verdana" w:eastAsia="Times" w:hAnsi="Verdana" w:cs="Arial"/>
          <w:b w:val="0"/>
          <w:color w:val="000000" w:themeColor="text1"/>
          <w:sz w:val="18"/>
          <w:szCs w:val="18"/>
          <w:shd w:val="clear" w:color="auto" w:fill="FFFFFF"/>
        </w:rPr>
      </w:pPr>
      <w:r w:rsidRPr="00CB6A33">
        <w:rPr>
          <w:rStyle w:val="Enfasigrassetto"/>
          <w:rFonts w:ascii="Verdana" w:eastAsia="Times" w:hAnsi="Verdana" w:cs="Arial"/>
          <w:b w:val="0"/>
          <w:color w:val="000000" w:themeColor="text1"/>
          <w:sz w:val="18"/>
          <w:szCs w:val="18"/>
          <w:shd w:val="clear" w:color="auto" w:fill="FFFFFF"/>
        </w:rPr>
        <w:t>Prima colazione in hotel.</w:t>
      </w:r>
    </w:p>
    <w:p w14:paraId="28D51AA8" w14:textId="77777777" w:rsidR="001548AC" w:rsidRPr="00CB6A33" w:rsidRDefault="001548AC" w:rsidP="001548AC">
      <w:pPr>
        <w:pStyle w:val="Default"/>
        <w:jc w:val="both"/>
        <w:rPr>
          <w:rStyle w:val="Enfasigrassetto"/>
          <w:rFonts w:ascii="Verdana" w:eastAsia="Times" w:hAnsi="Verdana" w:cs="Arial"/>
          <w:b w:val="0"/>
          <w:color w:val="000000" w:themeColor="text1"/>
          <w:sz w:val="18"/>
          <w:szCs w:val="18"/>
          <w:shd w:val="clear" w:color="auto" w:fill="FFFFFF"/>
        </w:rPr>
      </w:pPr>
      <w:r w:rsidRPr="00CB6A33">
        <w:rPr>
          <w:rStyle w:val="Enfasigrassetto"/>
          <w:rFonts w:ascii="Verdana" w:eastAsia="Times" w:hAnsi="Verdana" w:cs="Arial"/>
          <w:b w:val="0"/>
          <w:color w:val="000000" w:themeColor="text1"/>
          <w:sz w:val="18"/>
          <w:szCs w:val="18"/>
          <w:shd w:val="clear" w:color="auto" w:fill="FFFFFF"/>
        </w:rPr>
        <w:t xml:space="preserve">La mattinata sarà dedicata alla visita del British Museum. Aperto nel 1753, è uno dei più importanti musei del mondo: comprende una enorme collezione di oggetti e monumenti che coprono più di 50.000 anni di storia dell’umanità. </w:t>
      </w:r>
    </w:p>
    <w:p w14:paraId="126C5C07" w14:textId="77777777" w:rsidR="001548AC" w:rsidRPr="00CB6A33" w:rsidRDefault="001548AC" w:rsidP="001548AC">
      <w:pPr>
        <w:pStyle w:val="Default"/>
        <w:jc w:val="both"/>
        <w:rPr>
          <w:rStyle w:val="Enfasigrassetto"/>
          <w:rFonts w:ascii="Verdana" w:eastAsia="Times" w:hAnsi="Verdana" w:cs="Arial"/>
          <w:b w:val="0"/>
          <w:color w:val="000000" w:themeColor="text1"/>
          <w:sz w:val="18"/>
          <w:szCs w:val="18"/>
          <w:u w:val="single"/>
          <w:shd w:val="clear" w:color="auto" w:fill="FFFFFF"/>
        </w:rPr>
      </w:pPr>
      <w:r w:rsidRPr="00CB6A33">
        <w:rPr>
          <w:rStyle w:val="Enfasigrassetto"/>
          <w:rFonts w:ascii="Verdana" w:eastAsia="Times" w:hAnsi="Verdana" w:cs="Arial"/>
          <w:b w:val="0"/>
          <w:color w:val="000000" w:themeColor="text1"/>
          <w:sz w:val="18"/>
          <w:szCs w:val="18"/>
          <w:u w:val="single"/>
          <w:shd w:val="clear" w:color="auto" w:fill="FFFFFF"/>
        </w:rPr>
        <w:t>Pranzo libero.</w:t>
      </w:r>
    </w:p>
    <w:p w14:paraId="62132679" w14:textId="77777777" w:rsidR="001548AC" w:rsidRPr="00CB6A33" w:rsidRDefault="001548AC" w:rsidP="001548AC">
      <w:pPr>
        <w:pStyle w:val="Default"/>
        <w:jc w:val="both"/>
        <w:rPr>
          <w:rStyle w:val="Enfasigrassetto"/>
          <w:rFonts w:ascii="Verdana" w:eastAsia="Times" w:hAnsi="Verdana" w:cs="Arial"/>
          <w:b w:val="0"/>
          <w:color w:val="000000" w:themeColor="text1"/>
          <w:sz w:val="18"/>
          <w:szCs w:val="18"/>
          <w:shd w:val="clear" w:color="auto" w:fill="FFFFFF"/>
        </w:rPr>
      </w:pPr>
      <w:r w:rsidRPr="00CB6A33">
        <w:rPr>
          <w:rStyle w:val="Enfasigrassetto"/>
          <w:rFonts w:ascii="Verdana" w:eastAsia="Times" w:hAnsi="Verdana" w:cs="Arial"/>
          <w:b w:val="0"/>
          <w:color w:val="000000" w:themeColor="text1"/>
          <w:sz w:val="18"/>
          <w:szCs w:val="18"/>
          <w:shd w:val="clear" w:color="auto" w:fill="FFFFFF"/>
        </w:rPr>
        <w:t>Il pomeriggio sarà dedicato alla visita della zona di Kensington, ricca di cose da esplorare come i musei, i giardini e le attrazioni culturali, tra cui il Museo di Storia Naturale, il Victoria and Albert Museum ed il Museo della Scienza. Interessante il trionfale Marble Arch, costruito nei pressi di Hyde Park nell’Ottocento, con l’impiego di marmi di Carrara e di Seravezza. Durante queste visite si potranno fare delle soste da Harrods o al Mercato di Portobello per acquisti.</w:t>
      </w:r>
    </w:p>
    <w:p w14:paraId="13B7D710" w14:textId="77777777" w:rsidR="001548AC" w:rsidRPr="00CB6A33" w:rsidRDefault="001548AC" w:rsidP="001548AC">
      <w:pPr>
        <w:pStyle w:val="Default"/>
        <w:jc w:val="both"/>
        <w:rPr>
          <w:rStyle w:val="Enfasigrassetto"/>
          <w:rFonts w:ascii="Verdana" w:eastAsia="Times" w:hAnsi="Verdana" w:cs="Arial"/>
          <w:b w:val="0"/>
          <w:color w:val="000000" w:themeColor="text1"/>
          <w:sz w:val="18"/>
          <w:szCs w:val="18"/>
          <w:shd w:val="clear" w:color="auto" w:fill="FFFFFF"/>
        </w:rPr>
      </w:pPr>
      <w:r w:rsidRPr="00CB6A33">
        <w:rPr>
          <w:rStyle w:val="Enfasigrassetto"/>
          <w:rFonts w:ascii="Verdana" w:eastAsia="Times" w:hAnsi="Verdana" w:cs="Arial"/>
          <w:b w:val="0"/>
          <w:color w:val="000000" w:themeColor="text1"/>
          <w:sz w:val="18"/>
          <w:szCs w:val="18"/>
          <w:shd w:val="clear" w:color="auto" w:fill="FFFFFF"/>
        </w:rPr>
        <w:t>Rientro serale in hotel per la cena ed il pernottamento.</w:t>
      </w:r>
    </w:p>
    <w:p w14:paraId="0EC231E5" w14:textId="77777777" w:rsidR="001548AC" w:rsidRPr="00CB6A33" w:rsidRDefault="001548AC" w:rsidP="001548AC">
      <w:pPr>
        <w:pStyle w:val="Default"/>
        <w:jc w:val="both"/>
        <w:rPr>
          <w:rStyle w:val="Enfasigrassetto"/>
          <w:rFonts w:ascii="Verdana" w:eastAsia="Times" w:hAnsi="Verdana" w:cs="Arial"/>
          <w:b w:val="0"/>
          <w:color w:val="000000" w:themeColor="text1"/>
          <w:sz w:val="18"/>
          <w:szCs w:val="18"/>
          <w:shd w:val="clear" w:color="auto" w:fill="FFFFFF"/>
        </w:rPr>
      </w:pPr>
    </w:p>
    <w:p w14:paraId="4B00D0B1" w14:textId="77777777" w:rsidR="001548AC" w:rsidRPr="00CB6A33" w:rsidRDefault="001548AC" w:rsidP="001548AC">
      <w:pPr>
        <w:spacing w:after="0" w:line="240" w:lineRule="auto"/>
        <w:rPr>
          <w:rStyle w:val="Enfasigrassetto"/>
          <w:rFonts w:ascii="Verdana" w:hAnsi="Verdana" w:cs="Arial"/>
          <w:b w:val="0"/>
          <w:color w:val="000000" w:themeColor="text1"/>
          <w:sz w:val="18"/>
          <w:szCs w:val="18"/>
          <w:u w:val="single"/>
          <w:shd w:val="clear" w:color="auto" w:fill="FFFFFF"/>
          <w:lang w:val="it-IT"/>
        </w:rPr>
      </w:pPr>
      <w:r w:rsidRPr="00CB6A33">
        <w:rPr>
          <w:rStyle w:val="Enfasigrassetto"/>
          <w:rFonts w:ascii="Verdana" w:hAnsi="Verdana" w:cs="Arial"/>
          <w:b w:val="0"/>
          <w:color w:val="000000" w:themeColor="text1"/>
          <w:sz w:val="18"/>
          <w:szCs w:val="18"/>
          <w:u w:val="single"/>
          <w:shd w:val="clear" w:color="auto" w:fill="FFFFFF"/>
          <w:lang w:val="it-IT"/>
        </w:rPr>
        <w:t>4° giorno – 18/05/2025: Londra-Venezia</w:t>
      </w:r>
    </w:p>
    <w:p w14:paraId="79530079" w14:textId="77777777" w:rsidR="001548AC" w:rsidRPr="00CB6A33" w:rsidRDefault="001548AC" w:rsidP="001548AC">
      <w:pPr>
        <w:spacing w:after="0" w:line="240" w:lineRule="auto"/>
        <w:rPr>
          <w:color w:val="000000" w:themeColor="text1"/>
          <w:lang w:val="it-IT"/>
        </w:rPr>
      </w:pPr>
    </w:p>
    <w:p w14:paraId="00460A90" w14:textId="77777777" w:rsidR="001548AC" w:rsidRPr="00CB6A33" w:rsidRDefault="001548AC" w:rsidP="001548AC">
      <w:pPr>
        <w:pStyle w:val="Default"/>
        <w:jc w:val="both"/>
        <w:rPr>
          <w:rStyle w:val="Enfasigrassetto"/>
          <w:rFonts w:ascii="Verdana" w:eastAsia="Times" w:hAnsi="Verdana" w:cs="Arial"/>
          <w:b w:val="0"/>
          <w:color w:val="000000" w:themeColor="text1"/>
          <w:sz w:val="18"/>
          <w:szCs w:val="18"/>
          <w:shd w:val="clear" w:color="auto" w:fill="FFFFFF"/>
        </w:rPr>
      </w:pPr>
      <w:r w:rsidRPr="00CB6A33">
        <w:rPr>
          <w:rStyle w:val="Enfasigrassetto"/>
          <w:rFonts w:ascii="Verdana" w:eastAsia="Times" w:hAnsi="Verdana" w:cs="Arial"/>
          <w:b w:val="0"/>
          <w:color w:val="000000" w:themeColor="text1"/>
          <w:sz w:val="18"/>
          <w:szCs w:val="18"/>
          <w:shd w:val="clear" w:color="auto" w:fill="FFFFFF"/>
        </w:rPr>
        <w:t>Prima colazione in hotel.</w:t>
      </w:r>
    </w:p>
    <w:p w14:paraId="1A0FD94F" w14:textId="77777777" w:rsidR="001548AC" w:rsidRPr="00CB6A33" w:rsidRDefault="001548AC" w:rsidP="001548AC">
      <w:pPr>
        <w:pStyle w:val="Default"/>
        <w:jc w:val="both"/>
        <w:rPr>
          <w:rStyle w:val="Enfasigrassetto"/>
          <w:rFonts w:ascii="Verdana" w:eastAsia="Times" w:hAnsi="Verdana" w:cs="Arial"/>
          <w:b w:val="0"/>
          <w:color w:val="000000" w:themeColor="text1"/>
          <w:sz w:val="18"/>
          <w:szCs w:val="18"/>
          <w:shd w:val="clear" w:color="auto" w:fill="FFFFFF"/>
        </w:rPr>
      </w:pPr>
      <w:r w:rsidRPr="00CB6A33">
        <w:rPr>
          <w:rStyle w:val="Enfasigrassetto"/>
          <w:rFonts w:ascii="Verdana" w:eastAsia="Times" w:hAnsi="Verdana" w:cs="Arial"/>
          <w:b w:val="0"/>
          <w:color w:val="000000" w:themeColor="text1"/>
          <w:sz w:val="18"/>
          <w:szCs w:val="18"/>
          <w:shd w:val="clear" w:color="auto" w:fill="FFFFFF"/>
        </w:rPr>
        <w:t>La mattinata sarà dedicata alla visita di Hampton Court, uno dei palazzi inglesi più straordinari: la fantastica posizione lungo il fiume, i giardini e le opere d’arte rendono questo luogo imperdibile per chiunque desideri ammirare la magnificenza della monarchia britannica al suo culmine. Originariamente costruito dal cardinale Wolsey e ampliato da Enrico VIII, esso unisce l</w:t>
      </w:r>
      <w:r w:rsidR="00CB6A33">
        <w:rPr>
          <w:rStyle w:val="Enfasigrassetto"/>
          <w:rFonts w:ascii="Verdana" w:eastAsia="Times" w:hAnsi="Verdana" w:cs="Arial"/>
          <w:b w:val="0"/>
          <w:color w:val="000000" w:themeColor="text1"/>
          <w:sz w:val="18"/>
          <w:szCs w:val="18"/>
          <w:shd w:val="clear" w:color="auto" w:fill="FFFFFF"/>
        </w:rPr>
        <w:t>’</w:t>
      </w:r>
      <w:r w:rsidR="00446E8F" w:rsidRPr="00CB6A33">
        <w:rPr>
          <w:rStyle w:val="Enfasigrassetto"/>
          <w:rFonts w:ascii="Verdana" w:eastAsia="Times" w:hAnsi="Verdana" w:cs="Arial"/>
          <w:b w:val="0"/>
          <w:color w:val="000000" w:themeColor="text1"/>
          <w:sz w:val="18"/>
          <w:szCs w:val="18"/>
          <w:shd w:val="clear" w:color="auto" w:fill="FFFFFF"/>
        </w:rPr>
        <w:t xml:space="preserve"> </w:t>
      </w:r>
      <w:r w:rsidR="00CB6A33" w:rsidRPr="00CB6A33">
        <w:rPr>
          <w:rStyle w:val="Enfasigrassetto"/>
          <w:rFonts w:ascii="Verdana" w:eastAsia="Times" w:hAnsi="Verdana" w:cs="Arial"/>
          <w:b w:val="0"/>
          <w:color w:val="000000" w:themeColor="text1"/>
          <w:sz w:val="18"/>
          <w:szCs w:val="18"/>
          <w:shd w:val="clear" w:color="auto" w:fill="FFFFFF"/>
        </w:rPr>
        <w:t>influenza</w:t>
      </w:r>
      <w:r w:rsidRPr="00CB6A33">
        <w:rPr>
          <w:rStyle w:val="Enfasigrassetto"/>
          <w:rFonts w:ascii="Verdana" w:eastAsia="Times" w:hAnsi="Verdana" w:cs="Arial"/>
          <w:b w:val="0"/>
          <w:color w:val="000000" w:themeColor="text1"/>
          <w:sz w:val="18"/>
          <w:szCs w:val="18"/>
          <w:shd w:val="clear" w:color="auto" w:fill="FFFFFF"/>
        </w:rPr>
        <w:t xml:space="preserve"> Tudor alle tardive aggiunte di stile barocco di Guglielmo III e Maria II.</w:t>
      </w:r>
    </w:p>
    <w:p w14:paraId="6D105881" w14:textId="77777777" w:rsidR="001548AC" w:rsidRPr="00CB6A33" w:rsidRDefault="001548AC" w:rsidP="001548AC">
      <w:pPr>
        <w:pStyle w:val="Default"/>
        <w:jc w:val="both"/>
        <w:rPr>
          <w:rStyle w:val="Enfasigrassetto"/>
          <w:rFonts w:ascii="Verdana" w:eastAsia="Times" w:hAnsi="Verdana" w:cs="Arial"/>
          <w:b w:val="0"/>
          <w:color w:val="000000" w:themeColor="text1"/>
          <w:sz w:val="18"/>
          <w:szCs w:val="18"/>
          <w:u w:val="single"/>
          <w:shd w:val="clear" w:color="auto" w:fill="FFFFFF"/>
        </w:rPr>
      </w:pPr>
      <w:r w:rsidRPr="00CB6A33">
        <w:rPr>
          <w:rStyle w:val="Enfasigrassetto"/>
          <w:rFonts w:ascii="Verdana" w:eastAsia="Times" w:hAnsi="Verdana" w:cs="Arial"/>
          <w:b w:val="0"/>
          <w:color w:val="000000" w:themeColor="text1"/>
          <w:sz w:val="18"/>
          <w:szCs w:val="18"/>
          <w:u w:val="single"/>
          <w:shd w:val="clear" w:color="auto" w:fill="FFFFFF"/>
        </w:rPr>
        <w:t>Pranzo libero.</w:t>
      </w:r>
    </w:p>
    <w:p w14:paraId="27204CE6" w14:textId="77777777" w:rsidR="001548AC" w:rsidRDefault="001548AC" w:rsidP="001548AC">
      <w:pPr>
        <w:pStyle w:val="Default"/>
        <w:jc w:val="both"/>
        <w:rPr>
          <w:rStyle w:val="Enfasigrassetto"/>
          <w:rFonts w:ascii="Verdana" w:eastAsia="Times" w:hAnsi="Verdana" w:cs="Arial"/>
          <w:color w:val="333333"/>
          <w:sz w:val="18"/>
          <w:szCs w:val="18"/>
          <w:shd w:val="clear" w:color="auto" w:fill="FFFFFF"/>
        </w:rPr>
      </w:pPr>
      <w:r w:rsidRPr="00CB6A33">
        <w:rPr>
          <w:rStyle w:val="Enfasigrassetto"/>
          <w:rFonts w:ascii="Verdana" w:eastAsia="Times" w:hAnsi="Verdana" w:cs="Arial"/>
          <w:b w:val="0"/>
          <w:color w:val="000000" w:themeColor="text1"/>
          <w:sz w:val="18"/>
          <w:szCs w:val="18"/>
          <w:shd w:val="clear" w:color="auto" w:fill="FFFFFF"/>
        </w:rPr>
        <w:t>In tempo utile trasferimento all’aeroporto di Gatwick, disbrigo delle formalità d’imbarco e, alle ore 18.10, partenza per l’aeroporto di Venezia. L’arrivo è previsto per le ore 21.20</w:t>
      </w:r>
      <w:r>
        <w:rPr>
          <w:rStyle w:val="Enfasigrassetto"/>
          <w:rFonts w:ascii="Verdana" w:eastAsia="Times" w:hAnsi="Verdana" w:cs="Arial"/>
          <w:color w:val="333333"/>
          <w:sz w:val="18"/>
          <w:szCs w:val="18"/>
          <w:shd w:val="clear" w:color="auto" w:fill="FFFFFF"/>
        </w:rPr>
        <w:t>.</w:t>
      </w:r>
    </w:p>
    <w:p w14:paraId="1D32DF29" w14:textId="77777777" w:rsidR="001548AC" w:rsidRDefault="001548AC" w:rsidP="001548AC">
      <w:pPr>
        <w:pStyle w:val="Default"/>
        <w:jc w:val="both"/>
        <w:rPr>
          <w:rStyle w:val="Enfasigrassetto"/>
          <w:rFonts w:ascii="Verdana" w:eastAsia="Times" w:hAnsi="Verdana" w:cs="Arial"/>
          <w:color w:val="333333"/>
          <w:sz w:val="18"/>
          <w:szCs w:val="18"/>
          <w:shd w:val="clear" w:color="auto" w:fill="FFFFFF"/>
        </w:rPr>
      </w:pPr>
    </w:p>
    <w:p w14:paraId="43A7E5EF" w14:textId="77777777" w:rsidR="001548AC" w:rsidRDefault="001548AC" w:rsidP="001548AC">
      <w:pPr>
        <w:pStyle w:val="Default"/>
        <w:jc w:val="both"/>
        <w:rPr>
          <w:rStyle w:val="Enfasigrassetto"/>
          <w:rFonts w:ascii="Verdana" w:eastAsia="Times" w:hAnsi="Verdana" w:cs="Arial"/>
          <w:color w:val="333333"/>
          <w:sz w:val="18"/>
          <w:szCs w:val="18"/>
          <w:shd w:val="clear" w:color="auto" w:fill="FFFFFF"/>
        </w:rPr>
      </w:pPr>
    </w:p>
    <w:p w14:paraId="1B2CEAF4" w14:textId="77777777" w:rsidR="001548AC" w:rsidRPr="0070791F" w:rsidRDefault="001548AC" w:rsidP="001548AC">
      <w:pPr>
        <w:spacing w:after="0" w:line="240" w:lineRule="auto"/>
        <w:rPr>
          <w:rStyle w:val="Enfasigrassetto"/>
          <w:rFonts w:ascii="Verdana" w:hAnsi="Verdana" w:cs="Arial"/>
          <w:color w:val="CDA077"/>
          <w:sz w:val="18"/>
          <w:szCs w:val="18"/>
          <w:u w:val="single"/>
          <w:shd w:val="clear" w:color="auto" w:fill="FFFFFF"/>
          <w:lang w:val="it-IT"/>
        </w:rPr>
      </w:pPr>
    </w:p>
    <w:p w14:paraId="253E400D" w14:textId="77777777" w:rsidR="001548AC" w:rsidRPr="0070791F" w:rsidRDefault="001548AC" w:rsidP="001548AC">
      <w:pPr>
        <w:spacing w:after="0" w:line="240" w:lineRule="auto"/>
        <w:rPr>
          <w:rStyle w:val="Enfasigrassetto"/>
          <w:rFonts w:ascii="Verdana" w:hAnsi="Verdana" w:cs="Arial"/>
          <w:color w:val="CDA077"/>
          <w:sz w:val="18"/>
          <w:szCs w:val="18"/>
          <w:u w:val="single"/>
          <w:shd w:val="clear" w:color="auto" w:fill="FFFFFF"/>
          <w:lang w:val="it-IT"/>
        </w:rPr>
      </w:pPr>
    </w:p>
    <w:p w14:paraId="602BE90B" w14:textId="77777777" w:rsidR="001548AC" w:rsidRDefault="001548AC" w:rsidP="001548AC">
      <w:pPr>
        <w:spacing w:after="0"/>
        <w:rPr>
          <w:b/>
          <w:bCs/>
          <w:sz w:val="32"/>
          <w:szCs w:val="32"/>
          <w:u w:val="single"/>
          <w:lang w:val="it-IT"/>
        </w:rPr>
      </w:pPr>
      <w:r w:rsidRPr="001548AC">
        <w:rPr>
          <w:b/>
          <w:bCs/>
          <w:sz w:val="32"/>
          <w:szCs w:val="32"/>
          <w:u w:val="single"/>
          <w:lang w:val="it-IT"/>
        </w:rPr>
        <w:lastRenderedPageBreak/>
        <w:t>Quota di partecipazione € 1.290,00 minimo 30 persone paganti</w:t>
      </w:r>
    </w:p>
    <w:p w14:paraId="0F983F4A" w14:textId="77777777" w:rsidR="004A44AC" w:rsidRDefault="004A44AC" w:rsidP="004F76F6">
      <w:pPr>
        <w:spacing w:after="0" w:line="240" w:lineRule="auto"/>
        <w:rPr>
          <w:rFonts w:ascii="Verdana" w:eastAsiaTheme="minorHAnsi" w:hAnsi="Verdana" w:cs="Arial"/>
          <w:b/>
          <w:color w:val="333333"/>
          <w:kern w:val="2"/>
          <w:sz w:val="18"/>
          <w:szCs w:val="18"/>
          <w:shd w:val="clear" w:color="auto" w:fill="FFFFFF"/>
          <w:lang w:val="it-IT" w:bidi="ar-SA"/>
        </w:rPr>
      </w:pPr>
    </w:p>
    <w:p w14:paraId="5EC0A9C3" w14:textId="77777777" w:rsidR="004F76F6" w:rsidRDefault="004F76F6" w:rsidP="004F76F6">
      <w:pPr>
        <w:spacing w:after="0" w:line="240" w:lineRule="auto"/>
        <w:rPr>
          <w:rFonts w:ascii="Verdana" w:eastAsiaTheme="minorHAnsi" w:hAnsi="Verdana" w:cs="Arial"/>
          <w:b/>
          <w:color w:val="333333"/>
          <w:kern w:val="2"/>
          <w:sz w:val="18"/>
          <w:szCs w:val="18"/>
          <w:shd w:val="clear" w:color="auto" w:fill="FFFFFF"/>
          <w:lang w:val="it-IT" w:bidi="ar-SA"/>
        </w:rPr>
      </w:pPr>
      <w:r w:rsidRPr="001548AC">
        <w:rPr>
          <w:rFonts w:ascii="Verdana" w:eastAsiaTheme="minorHAnsi" w:hAnsi="Verdana" w:cs="Arial"/>
          <w:b/>
          <w:color w:val="333333"/>
          <w:kern w:val="2"/>
          <w:sz w:val="18"/>
          <w:szCs w:val="18"/>
          <w:shd w:val="clear" w:color="auto" w:fill="FFFFFF"/>
          <w:lang w:val="it-IT" w:bidi="ar-SA"/>
        </w:rPr>
        <w:t>Importante:</w:t>
      </w:r>
    </w:p>
    <w:p w14:paraId="203D7A4E" w14:textId="77777777" w:rsidR="004F76F6" w:rsidRPr="00B30D1A" w:rsidRDefault="004F76F6" w:rsidP="004F76F6">
      <w:pPr>
        <w:spacing w:after="0" w:line="240" w:lineRule="auto"/>
        <w:rPr>
          <w:rFonts w:ascii="Verdana" w:eastAsiaTheme="minorHAnsi" w:hAnsi="Verdana" w:cs="Arial"/>
          <w:b/>
          <w:color w:val="333333"/>
          <w:kern w:val="2"/>
          <w:sz w:val="16"/>
          <w:szCs w:val="16"/>
          <w:shd w:val="clear" w:color="auto" w:fill="FFFFFF"/>
          <w:lang w:val="it-IT" w:bidi="ar-SA"/>
        </w:rPr>
      </w:pPr>
    </w:p>
    <w:p w14:paraId="7189BB5B" w14:textId="77777777" w:rsidR="00561A3D" w:rsidRPr="00CB6A33" w:rsidRDefault="004F76F6" w:rsidP="000D7FC2">
      <w:pPr>
        <w:numPr>
          <w:ilvl w:val="0"/>
          <w:numId w:val="8"/>
        </w:numPr>
        <w:spacing w:after="0" w:line="240" w:lineRule="auto"/>
        <w:contextualSpacing/>
        <w:jc w:val="left"/>
        <w:rPr>
          <w:b/>
          <w:bCs/>
          <w:sz w:val="18"/>
          <w:szCs w:val="18"/>
          <w:u w:val="single"/>
          <w:lang w:val="it-IT"/>
        </w:rPr>
      </w:pPr>
      <w:r w:rsidRPr="00CB6A33">
        <w:rPr>
          <w:rFonts w:ascii="Verdana" w:hAnsi="Verdana" w:cs="Arial"/>
          <w:color w:val="333333"/>
          <w:sz w:val="18"/>
          <w:szCs w:val="18"/>
          <w:shd w:val="clear" w:color="auto" w:fill="FFFFFF"/>
          <w:lang w:val="it-IT" w:bidi="ar-SA"/>
        </w:rPr>
        <w:t xml:space="preserve">La quota è stata calcolata in base alle tariffe aeree in vigore alla data odierna </w:t>
      </w:r>
      <w:r w:rsidR="00446E8F" w:rsidRPr="00CB6A33">
        <w:rPr>
          <w:rFonts w:ascii="Verdana" w:hAnsi="Verdana" w:cs="Arial"/>
          <w:b/>
          <w:bCs/>
          <w:color w:val="333333"/>
          <w:sz w:val="18"/>
          <w:szCs w:val="18"/>
          <w:shd w:val="clear" w:color="auto" w:fill="FFFFFF"/>
          <w:lang w:val="it-IT" w:bidi="ar-SA"/>
        </w:rPr>
        <w:t xml:space="preserve">soggette a riconferma fino all’emissione del biglietto </w:t>
      </w:r>
      <w:r w:rsidRPr="00CB6A33">
        <w:rPr>
          <w:rFonts w:ascii="Verdana" w:hAnsi="Verdana" w:cs="Arial"/>
          <w:color w:val="333333"/>
          <w:sz w:val="18"/>
          <w:szCs w:val="18"/>
          <w:shd w:val="clear" w:color="auto" w:fill="FFFFFF"/>
          <w:lang w:val="it-IT" w:bidi="ar-SA"/>
        </w:rPr>
        <w:t xml:space="preserve">e al cambio di 1 Eur = 0,83 UKL. Qualora si verificassero delle oscillazioni la quota potrà subire delle modifiche. </w:t>
      </w:r>
      <w:r w:rsidRPr="00CB6A33">
        <w:rPr>
          <w:rFonts w:ascii="Verdana" w:hAnsi="Verdana" w:cs="Arial"/>
          <w:b/>
          <w:color w:val="333333"/>
          <w:sz w:val="18"/>
          <w:szCs w:val="18"/>
          <w:shd w:val="clear" w:color="auto" w:fill="FFFFFF"/>
          <w:lang w:val="it-IT" w:bidi="ar-SA"/>
        </w:rPr>
        <w:t>Non sono state prese opzioni</w:t>
      </w:r>
    </w:p>
    <w:p w14:paraId="4BE574AA" w14:textId="77777777" w:rsidR="00446E8F" w:rsidRPr="00B30D1A" w:rsidRDefault="00446E8F" w:rsidP="00B30D1A">
      <w:pPr>
        <w:spacing w:after="0" w:line="240" w:lineRule="auto"/>
        <w:ind w:left="720"/>
        <w:contextualSpacing/>
        <w:jc w:val="left"/>
        <w:rPr>
          <w:b/>
          <w:bCs/>
          <w:sz w:val="16"/>
          <w:szCs w:val="16"/>
          <w:u w:val="single"/>
          <w:lang w:val="it-IT"/>
        </w:rPr>
      </w:pPr>
    </w:p>
    <w:p w14:paraId="3CB97919" w14:textId="77777777" w:rsidR="001548AC" w:rsidRPr="001548AC" w:rsidRDefault="001548AC" w:rsidP="001548AC">
      <w:pPr>
        <w:spacing w:after="0" w:line="240" w:lineRule="auto"/>
        <w:rPr>
          <w:rFonts w:ascii="Verdana" w:eastAsiaTheme="minorHAnsi" w:hAnsi="Verdana" w:cs="Arial"/>
          <w:b/>
          <w:bCs/>
          <w:color w:val="333333"/>
          <w:kern w:val="2"/>
          <w:sz w:val="18"/>
          <w:szCs w:val="18"/>
          <w:shd w:val="clear" w:color="auto" w:fill="FFFFFF"/>
          <w:lang w:val="it-IT" w:bidi="ar-SA"/>
        </w:rPr>
      </w:pPr>
      <w:r w:rsidRPr="001548AC">
        <w:rPr>
          <w:rFonts w:ascii="Verdana" w:eastAsiaTheme="minorHAnsi" w:hAnsi="Verdana" w:cs="Arial"/>
          <w:b/>
          <w:bCs/>
          <w:color w:val="333333"/>
          <w:kern w:val="2"/>
          <w:sz w:val="18"/>
          <w:szCs w:val="18"/>
          <w:shd w:val="clear" w:color="auto" w:fill="FFFFFF"/>
          <w:lang w:val="it-IT" w:bidi="ar-SA"/>
        </w:rPr>
        <w:t>La quota comprende:</w:t>
      </w:r>
    </w:p>
    <w:p w14:paraId="326777AB" w14:textId="77777777" w:rsidR="001548AC" w:rsidRPr="00B30D1A" w:rsidRDefault="001548AC" w:rsidP="001548AC">
      <w:pPr>
        <w:spacing w:after="0" w:line="240" w:lineRule="auto"/>
        <w:rPr>
          <w:rFonts w:asciiTheme="minorHAnsi" w:eastAsiaTheme="minorHAnsi" w:hAnsiTheme="minorHAnsi" w:cs="Arial"/>
          <w:b/>
          <w:bCs/>
          <w:color w:val="333333"/>
          <w:kern w:val="2"/>
          <w:sz w:val="16"/>
          <w:szCs w:val="16"/>
          <w:lang w:val="it-IT" w:bidi="ar-SA"/>
        </w:rPr>
      </w:pPr>
    </w:p>
    <w:p w14:paraId="4666AED1"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Volo diretto Venezia/Londra/Venezia, in classe economica;</w:t>
      </w:r>
    </w:p>
    <w:p w14:paraId="6C4D5DA4"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Franchigia bagaglio di kg. 15 e tasse aeroportuali;</w:t>
      </w:r>
    </w:p>
    <w:p w14:paraId="6F0E54FC"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Sistemazione in hotel 4 stelle, in stanze doppie con bagno;</w:t>
      </w:r>
    </w:p>
    <w:p w14:paraId="13DF43DB"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I pasti indicati in programma (cene);</w:t>
      </w:r>
    </w:p>
    <w:p w14:paraId="773AE938"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Guida locale parlante italiano come da programma e doppia guida per la visita all’Abbazia di Westminster;</w:t>
      </w:r>
    </w:p>
    <w:p w14:paraId="2A12002F"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Pullman a Londra per i trasferimenti, le visite e le escursioni;</w:t>
      </w:r>
    </w:p>
    <w:p w14:paraId="0F9DC1DA"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Ingressi e prenotazioni (Abbazia di Westminster, Torre di Londra, British Museum, Cattedrale di St. Paul, Humpton Court);</w:t>
      </w:r>
    </w:p>
    <w:p w14:paraId="32227335"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Assicurazione medico-bagaglio base e materiale illustrativo.</w:t>
      </w:r>
    </w:p>
    <w:p w14:paraId="6EAA75C4" w14:textId="77777777" w:rsidR="001548AC" w:rsidRPr="001548AC" w:rsidRDefault="001548AC" w:rsidP="001548AC">
      <w:pPr>
        <w:spacing w:after="0" w:line="240" w:lineRule="auto"/>
        <w:ind w:left="720"/>
        <w:rPr>
          <w:rFonts w:ascii="Verdana" w:eastAsiaTheme="minorHAnsi" w:hAnsi="Verdana" w:cs="Arial"/>
          <w:bCs/>
          <w:color w:val="333333"/>
          <w:kern w:val="2"/>
          <w:sz w:val="18"/>
          <w:szCs w:val="18"/>
          <w:shd w:val="clear" w:color="auto" w:fill="FFFFFF"/>
          <w:lang w:val="it-IT" w:bidi="ar-SA"/>
        </w:rPr>
      </w:pPr>
    </w:p>
    <w:p w14:paraId="1C74E547" w14:textId="77777777" w:rsidR="001548AC" w:rsidRPr="001548AC" w:rsidRDefault="001548AC" w:rsidP="001548AC">
      <w:pPr>
        <w:spacing w:after="0" w:line="240" w:lineRule="auto"/>
        <w:rPr>
          <w:rFonts w:ascii="Verdana" w:eastAsiaTheme="minorHAnsi" w:hAnsi="Verdana" w:cs="Arial"/>
          <w:b/>
          <w:bCs/>
          <w:color w:val="333333"/>
          <w:kern w:val="2"/>
          <w:sz w:val="18"/>
          <w:szCs w:val="18"/>
          <w:shd w:val="clear" w:color="auto" w:fill="FFFFFF"/>
          <w:lang w:val="it-IT" w:bidi="ar-SA"/>
        </w:rPr>
      </w:pPr>
      <w:r w:rsidRPr="001548AC">
        <w:rPr>
          <w:rFonts w:ascii="Verdana" w:eastAsiaTheme="minorHAnsi" w:hAnsi="Verdana" w:cs="Arial"/>
          <w:b/>
          <w:bCs/>
          <w:color w:val="333333"/>
          <w:kern w:val="2"/>
          <w:sz w:val="18"/>
          <w:szCs w:val="18"/>
          <w:shd w:val="clear" w:color="auto" w:fill="FFFFFF"/>
          <w:lang w:val="it-IT" w:bidi="ar-SA"/>
        </w:rPr>
        <w:t>La quota non comprende:</w:t>
      </w:r>
    </w:p>
    <w:p w14:paraId="4B8C9F0C" w14:textId="77777777" w:rsidR="001548AC" w:rsidRPr="001548AC" w:rsidRDefault="001548AC" w:rsidP="001548AC">
      <w:pPr>
        <w:spacing w:after="0" w:line="240" w:lineRule="auto"/>
        <w:rPr>
          <w:rFonts w:ascii="Verdana" w:eastAsiaTheme="minorHAnsi" w:hAnsi="Verdana" w:cs="Arial"/>
          <w:color w:val="333333"/>
          <w:kern w:val="2"/>
          <w:sz w:val="18"/>
          <w:szCs w:val="18"/>
          <w:shd w:val="clear" w:color="auto" w:fill="FFFFFF"/>
          <w:lang w:val="it-IT" w:bidi="ar-SA"/>
        </w:rPr>
      </w:pPr>
    </w:p>
    <w:p w14:paraId="6CBE696C"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I pranzi di mezzogiorno;</w:t>
      </w:r>
    </w:p>
    <w:p w14:paraId="5FDF3ACF"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Bevande ai pasti;</w:t>
      </w:r>
    </w:p>
    <w:p w14:paraId="11E00AAB"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Mance, facchinaggio, extra di carattere personale e quanto non indicato alla voce comprende.</w:t>
      </w:r>
    </w:p>
    <w:p w14:paraId="5B05F213" w14:textId="77777777" w:rsidR="001548AC" w:rsidRPr="001548AC" w:rsidRDefault="001548AC" w:rsidP="001548AC">
      <w:pPr>
        <w:spacing w:after="0" w:line="240" w:lineRule="auto"/>
        <w:ind w:left="360"/>
        <w:rPr>
          <w:rFonts w:ascii="Verdana" w:eastAsiaTheme="minorHAnsi" w:hAnsi="Verdana" w:cs="Arial"/>
          <w:color w:val="333333"/>
          <w:kern w:val="2"/>
          <w:sz w:val="18"/>
          <w:szCs w:val="18"/>
          <w:shd w:val="clear" w:color="auto" w:fill="FFFFFF"/>
          <w:lang w:val="it-IT" w:bidi="ar-SA"/>
        </w:rPr>
      </w:pPr>
    </w:p>
    <w:p w14:paraId="0E24A656" w14:textId="77777777" w:rsidR="001548AC" w:rsidRPr="001548AC" w:rsidRDefault="001548AC" w:rsidP="001548AC">
      <w:pPr>
        <w:spacing w:after="0" w:line="240" w:lineRule="auto"/>
        <w:rPr>
          <w:rFonts w:ascii="Verdana" w:eastAsiaTheme="minorHAnsi" w:hAnsi="Verdana" w:cs="Arial"/>
          <w:b/>
          <w:bCs/>
          <w:color w:val="333333"/>
          <w:kern w:val="2"/>
          <w:sz w:val="18"/>
          <w:szCs w:val="18"/>
          <w:shd w:val="clear" w:color="auto" w:fill="FFFFFF"/>
          <w:lang w:val="it-IT" w:bidi="ar-SA"/>
        </w:rPr>
      </w:pPr>
      <w:r w:rsidRPr="001548AC">
        <w:rPr>
          <w:rFonts w:ascii="Verdana" w:eastAsiaTheme="minorHAnsi" w:hAnsi="Verdana" w:cs="Arial"/>
          <w:b/>
          <w:bCs/>
          <w:color w:val="333333"/>
          <w:kern w:val="2"/>
          <w:sz w:val="18"/>
          <w:szCs w:val="18"/>
          <w:shd w:val="clear" w:color="auto" w:fill="FFFFFF"/>
          <w:lang w:val="it-IT" w:bidi="ar-SA"/>
        </w:rPr>
        <w:t>Supplementi:</w:t>
      </w:r>
    </w:p>
    <w:p w14:paraId="2F0DE625" w14:textId="77777777" w:rsidR="001548AC" w:rsidRPr="001548AC" w:rsidRDefault="001548AC" w:rsidP="001548AC">
      <w:pPr>
        <w:spacing w:after="0" w:line="240" w:lineRule="auto"/>
        <w:rPr>
          <w:rFonts w:ascii="Verdana" w:eastAsiaTheme="minorHAnsi" w:hAnsi="Verdana" w:cs="Arial"/>
          <w:b/>
          <w:bCs/>
          <w:color w:val="333333"/>
          <w:kern w:val="2"/>
          <w:sz w:val="18"/>
          <w:szCs w:val="18"/>
          <w:shd w:val="clear" w:color="auto" w:fill="FFFFFF"/>
          <w:lang w:val="it-IT" w:bidi="ar-SA"/>
        </w:rPr>
      </w:pPr>
    </w:p>
    <w:p w14:paraId="4342D60F"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Supplemento stanza singola € 255,00 a persona per tutto il tour (massimo 05 stanze singole);</w:t>
      </w:r>
    </w:p>
    <w:p w14:paraId="761AD543" w14:textId="77777777" w:rsidR="001548AC" w:rsidRPr="001548AC" w:rsidRDefault="001548AC" w:rsidP="001548AC">
      <w:pPr>
        <w:numPr>
          <w:ilvl w:val="0"/>
          <w:numId w:val="6"/>
        </w:numPr>
        <w:spacing w:after="0" w:line="240" w:lineRule="auto"/>
        <w:jc w:val="left"/>
        <w:rPr>
          <w:rFonts w:ascii="Verdana" w:eastAsiaTheme="minorHAnsi" w:hAnsi="Verdana" w:cs="Arial"/>
          <w:color w:val="333333"/>
          <w:kern w:val="2"/>
          <w:sz w:val="18"/>
          <w:szCs w:val="18"/>
          <w:shd w:val="clear" w:color="auto" w:fill="FFFFFF"/>
          <w:lang w:val="it-IT" w:bidi="ar-SA"/>
        </w:rPr>
      </w:pPr>
      <w:r w:rsidRPr="001548AC">
        <w:rPr>
          <w:rFonts w:ascii="Verdana" w:eastAsiaTheme="minorHAnsi" w:hAnsi="Verdana" w:cs="Arial"/>
          <w:color w:val="333333"/>
          <w:kern w:val="2"/>
          <w:sz w:val="18"/>
          <w:szCs w:val="18"/>
          <w:shd w:val="clear" w:color="auto" w:fill="FFFFFF"/>
          <w:lang w:val="it-IT" w:bidi="ar-SA"/>
        </w:rPr>
        <w:t>Assicurazione rinuncia viaggio € 26,00 a persona</w:t>
      </w:r>
      <w:r w:rsidR="00446E8F">
        <w:rPr>
          <w:rFonts w:ascii="Verdana" w:eastAsiaTheme="minorHAnsi" w:hAnsi="Verdana" w:cs="Arial"/>
          <w:color w:val="333333"/>
          <w:kern w:val="2"/>
          <w:sz w:val="18"/>
          <w:szCs w:val="18"/>
          <w:shd w:val="clear" w:color="auto" w:fill="FFFFFF"/>
          <w:lang w:val="it-IT" w:bidi="ar-SA"/>
        </w:rPr>
        <w:t xml:space="preserve"> (consigliata).</w:t>
      </w:r>
    </w:p>
    <w:p w14:paraId="7E74670B" w14:textId="77777777" w:rsidR="001548AC" w:rsidRPr="001548AC" w:rsidRDefault="001548AC" w:rsidP="001548AC">
      <w:pPr>
        <w:spacing w:after="0" w:line="240" w:lineRule="auto"/>
        <w:rPr>
          <w:rFonts w:ascii="Verdana" w:eastAsiaTheme="minorHAnsi" w:hAnsi="Verdana" w:cs="Arial"/>
          <w:color w:val="333333"/>
          <w:kern w:val="2"/>
          <w:sz w:val="18"/>
          <w:szCs w:val="18"/>
          <w:shd w:val="clear" w:color="auto" w:fill="FFFFFF"/>
          <w:lang w:val="it-IT" w:bidi="ar-SA"/>
        </w:rPr>
      </w:pPr>
    </w:p>
    <w:p w14:paraId="52A20D00" w14:textId="77777777" w:rsidR="00511E1B" w:rsidRPr="0070791F" w:rsidRDefault="00511E1B" w:rsidP="000D7FC2">
      <w:pPr>
        <w:spacing w:after="0"/>
        <w:rPr>
          <w:rFonts w:ascii="Verdana" w:hAnsi="Verdana"/>
          <w:b/>
          <w:bCs/>
          <w:color w:val="404040"/>
          <w:sz w:val="18"/>
          <w:szCs w:val="18"/>
          <w:bdr w:val="none" w:sz="0" w:space="0" w:color="auto" w:frame="1"/>
          <w:shd w:val="clear" w:color="auto" w:fill="FFFFFF"/>
          <w:lang w:val="it-IT"/>
        </w:rPr>
      </w:pPr>
      <w:r w:rsidRPr="0070791F">
        <w:rPr>
          <w:rFonts w:ascii="Verdana" w:hAnsi="Verdana"/>
          <w:b/>
          <w:bCs/>
          <w:color w:val="404040"/>
          <w:sz w:val="18"/>
          <w:szCs w:val="18"/>
          <w:bdr w:val="none" w:sz="0" w:space="0" w:color="auto" w:frame="1"/>
          <w:shd w:val="clear" w:color="auto" w:fill="FFFFFF"/>
          <w:lang w:val="it-IT"/>
        </w:rPr>
        <w:t>Documenti necessari:</w:t>
      </w:r>
    </w:p>
    <w:p w14:paraId="2DD9AA85" w14:textId="77777777" w:rsidR="00511E1B" w:rsidRPr="00B30D1A" w:rsidRDefault="00511E1B" w:rsidP="000D7FC2">
      <w:pPr>
        <w:spacing w:after="0"/>
        <w:rPr>
          <w:rFonts w:ascii="Verdana" w:hAnsi="Verdana"/>
          <w:b/>
          <w:bCs/>
          <w:color w:val="404040"/>
          <w:sz w:val="16"/>
          <w:szCs w:val="16"/>
          <w:bdr w:val="none" w:sz="0" w:space="0" w:color="auto" w:frame="1"/>
          <w:shd w:val="clear" w:color="auto" w:fill="FFFFFF"/>
          <w:lang w:val="it-IT"/>
        </w:rPr>
      </w:pPr>
    </w:p>
    <w:p w14:paraId="126F6AEA" w14:textId="77777777" w:rsidR="009D79EC" w:rsidRDefault="00511E1B" w:rsidP="000D7FC2">
      <w:pPr>
        <w:spacing w:after="0"/>
        <w:rPr>
          <w:lang w:val="it-IT"/>
        </w:rPr>
      </w:pPr>
      <w:r w:rsidRPr="0070791F">
        <w:rPr>
          <w:rFonts w:ascii="Verdana" w:hAnsi="Verdana"/>
          <w:b/>
          <w:bCs/>
          <w:color w:val="404040"/>
          <w:sz w:val="18"/>
          <w:szCs w:val="18"/>
          <w:bdr w:val="none" w:sz="0" w:space="0" w:color="auto" w:frame="1"/>
          <w:shd w:val="clear" w:color="auto" w:fill="FFFFFF"/>
          <w:lang w:val="it-IT"/>
        </w:rPr>
        <w:t>per l’ingresso in Gran Bretagna è necessario il Passaporto con validità residua per almeno tutto il periodo di permanenza nel Paese + l’ETA (Electronic Travel Authorization): è un’autorizzazione di viaggio preventiva, cioè un visto elettronico collegato al passaporto che si potrà ottenere tramite un modulo online o tramite app - (circa 10 sterline</w:t>
      </w:r>
      <w:r w:rsidR="00446E8F">
        <w:rPr>
          <w:rFonts w:ascii="Verdana" w:hAnsi="Verdana"/>
          <w:b/>
          <w:bCs/>
          <w:color w:val="404040"/>
          <w:sz w:val="18"/>
          <w:szCs w:val="18"/>
          <w:bdr w:val="none" w:sz="0" w:space="0" w:color="auto" w:frame="1"/>
          <w:shd w:val="clear" w:color="auto" w:fill="FFFFFF"/>
          <w:lang w:val="it-IT"/>
        </w:rPr>
        <w:t xml:space="preserve"> circa</w:t>
      </w:r>
      <w:r w:rsidRPr="0070791F">
        <w:rPr>
          <w:rFonts w:ascii="Verdana" w:hAnsi="Verdana"/>
          <w:b/>
          <w:bCs/>
          <w:color w:val="404040"/>
          <w:sz w:val="18"/>
          <w:szCs w:val="18"/>
          <w:bdr w:val="none" w:sz="0" w:space="0" w:color="auto" w:frame="1"/>
          <w:shd w:val="clear" w:color="auto" w:fill="FFFFFF"/>
          <w:lang w:val="it-IT"/>
        </w:rPr>
        <w:t>).</w:t>
      </w:r>
      <w:r w:rsidR="009D79EC" w:rsidRPr="009D79EC">
        <w:rPr>
          <w:lang w:val="it-IT"/>
        </w:rPr>
        <w:t xml:space="preserve"> </w:t>
      </w:r>
    </w:p>
    <w:p w14:paraId="57654822" w14:textId="77777777" w:rsidR="009D79EC" w:rsidRDefault="009D79EC" w:rsidP="000D7FC2">
      <w:pPr>
        <w:spacing w:after="0"/>
        <w:rPr>
          <w:b/>
          <w:sz w:val="24"/>
          <w:szCs w:val="24"/>
          <w:u w:val="single"/>
          <w:lang w:val="tr-TR"/>
        </w:rPr>
      </w:pPr>
      <w:r w:rsidRPr="009D79EC">
        <w:rPr>
          <w:b/>
          <w:sz w:val="24"/>
          <w:szCs w:val="24"/>
          <w:u w:val="single"/>
          <w:lang w:val="tr-TR"/>
        </w:rPr>
        <w:t>https://www.gov.uk/guidance/check-when-you-can-get-an-electronic-travel-authorisation-eta</w:t>
      </w:r>
    </w:p>
    <w:p w14:paraId="638D11DF" w14:textId="77777777" w:rsidR="00E04550" w:rsidRPr="00B30D1A" w:rsidRDefault="00E04550" w:rsidP="000244C7">
      <w:pPr>
        <w:spacing w:after="0"/>
        <w:rPr>
          <w:bCs/>
          <w:sz w:val="16"/>
          <w:szCs w:val="16"/>
          <w:lang w:val="tr-TR"/>
        </w:rPr>
      </w:pPr>
    </w:p>
    <w:p w14:paraId="35F389D4" w14:textId="77777777" w:rsidR="002D58CA" w:rsidRPr="00CB6A33" w:rsidRDefault="007814AB" w:rsidP="0018658D">
      <w:pPr>
        <w:spacing w:after="0"/>
        <w:rPr>
          <w:rFonts w:ascii="Verdana" w:hAnsi="Verdana" w:cstheme="minorHAnsi"/>
          <w:b/>
          <w:color w:val="000000" w:themeColor="text1"/>
          <w:u w:val="single"/>
          <w:lang w:val="it-IT"/>
        </w:rPr>
      </w:pPr>
      <w:r w:rsidRPr="00446E8F">
        <w:rPr>
          <w:rFonts w:asciiTheme="minorHAnsi" w:hAnsiTheme="minorHAnsi" w:cstheme="minorHAnsi"/>
          <w:b/>
          <w:color w:val="FF0000"/>
          <w:sz w:val="32"/>
          <w:szCs w:val="32"/>
          <w:u w:val="single"/>
          <w:lang w:val="it-IT"/>
        </w:rPr>
        <w:t xml:space="preserve">ISCRIZIONI </w:t>
      </w:r>
      <w:r w:rsidR="009F7CF4" w:rsidRPr="00446E8F">
        <w:rPr>
          <w:rFonts w:asciiTheme="minorHAnsi" w:hAnsiTheme="minorHAnsi" w:cstheme="minorHAnsi"/>
          <w:b/>
          <w:color w:val="FF0000"/>
          <w:sz w:val="32"/>
          <w:szCs w:val="32"/>
          <w:u w:val="single"/>
          <w:lang w:val="it-IT"/>
        </w:rPr>
        <w:t xml:space="preserve">ENTRO IL </w:t>
      </w:r>
      <w:r w:rsidR="00CB6A33">
        <w:rPr>
          <w:rFonts w:asciiTheme="minorHAnsi" w:hAnsiTheme="minorHAnsi" w:cstheme="minorHAnsi"/>
          <w:b/>
          <w:color w:val="FF0000"/>
          <w:sz w:val="32"/>
          <w:szCs w:val="32"/>
          <w:u w:val="single"/>
          <w:lang w:val="it-IT"/>
        </w:rPr>
        <w:t>20</w:t>
      </w:r>
      <w:r w:rsidR="00446E8F" w:rsidRPr="00446E8F">
        <w:rPr>
          <w:rFonts w:asciiTheme="minorHAnsi" w:hAnsiTheme="minorHAnsi" w:cstheme="minorHAnsi"/>
          <w:b/>
          <w:color w:val="FF0000"/>
          <w:sz w:val="32"/>
          <w:szCs w:val="32"/>
          <w:u w:val="single"/>
          <w:lang w:val="it-IT"/>
        </w:rPr>
        <w:t xml:space="preserve"> febbraio 2025</w:t>
      </w:r>
      <w:r w:rsidR="00CB6A33">
        <w:rPr>
          <w:rFonts w:asciiTheme="minorHAnsi" w:hAnsiTheme="minorHAnsi" w:cstheme="minorHAnsi"/>
          <w:b/>
          <w:color w:val="FF0000"/>
          <w:sz w:val="32"/>
          <w:szCs w:val="32"/>
          <w:u w:val="single"/>
          <w:lang w:val="it-IT"/>
        </w:rPr>
        <w:t xml:space="preserve"> </w:t>
      </w:r>
      <w:r w:rsidR="00CB6A33" w:rsidRPr="00CB6A33">
        <w:rPr>
          <w:rFonts w:asciiTheme="minorHAnsi" w:hAnsiTheme="minorHAnsi" w:cstheme="minorHAnsi"/>
          <w:b/>
          <w:color w:val="000000" w:themeColor="text1"/>
          <w:sz w:val="32"/>
          <w:szCs w:val="32"/>
          <w:u w:val="single"/>
          <w:lang w:val="it-IT"/>
        </w:rPr>
        <w:t>(</w:t>
      </w:r>
      <w:r w:rsidR="00CB6A33" w:rsidRPr="00CB6A33">
        <w:rPr>
          <w:rFonts w:ascii="Verdana" w:hAnsi="Verdana" w:cstheme="minorHAnsi"/>
          <w:b/>
          <w:color w:val="000000" w:themeColor="text1"/>
          <w:u w:val="single"/>
          <w:lang w:val="it-IT"/>
        </w:rPr>
        <w:t>preghiamo gli interessati di inviare quanto prima le adesioni per permettere di bloccare il costo del biglietto  ad un prezzo migliore)</w:t>
      </w:r>
    </w:p>
    <w:p w14:paraId="5AFB607B" w14:textId="77777777" w:rsidR="00446E8F" w:rsidRPr="00B30D1A" w:rsidRDefault="00446E8F" w:rsidP="0018658D">
      <w:pPr>
        <w:spacing w:after="0"/>
        <w:rPr>
          <w:rFonts w:asciiTheme="minorHAnsi" w:hAnsiTheme="minorHAnsi" w:cstheme="minorHAnsi"/>
          <w:bCs/>
          <w:color w:val="FF0000"/>
          <w:sz w:val="16"/>
          <w:szCs w:val="16"/>
          <w:lang w:val="it-IT"/>
        </w:rPr>
      </w:pPr>
    </w:p>
    <w:p w14:paraId="78B1400C" w14:textId="77777777" w:rsidR="002D58CA" w:rsidRPr="0070791F" w:rsidRDefault="002D58CA" w:rsidP="001548AC">
      <w:pPr>
        <w:spacing w:after="0"/>
        <w:rPr>
          <w:rFonts w:asciiTheme="minorHAnsi" w:eastAsia="Times New Roman" w:hAnsiTheme="minorHAnsi" w:cstheme="minorHAnsi"/>
          <w:bCs/>
          <w:color w:val="000000"/>
          <w:sz w:val="32"/>
          <w:szCs w:val="32"/>
          <w:lang w:val="it-IT" w:eastAsia="it-IT"/>
        </w:rPr>
      </w:pPr>
      <w:r w:rsidRPr="00395B26">
        <w:rPr>
          <w:rFonts w:asciiTheme="minorHAnsi" w:hAnsiTheme="minorHAnsi" w:cstheme="minorHAnsi"/>
          <w:bCs/>
          <w:sz w:val="32"/>
          <w:szCs w:val="32"/>
          <w:lang w:val="it-IT"/>
        </w:rPr>
        <w:t>C</w:t>
      </w:r>
      <w:r w:rsidR="00395B26" w:rsidRPr="00395B26">
        <w:rPr>
          <w:rFonts w:asciiTheme="minorHAnsi" w:hAnsiTheme="minorHAnsi" w:cstheme="minorHAnsi"/>
          <w:bCs/>
          <w:sz w:val="32"/>
          <w:szCs w:val="32"/>
          <w:lang w:val="it-IT"/>
        </w:rPr>
        <w:t>on</w:t>
      </w:r>
      <w:r>
        <w:rPr>
          <w:rFonts w:asciiTheme="minorHAnsi" w:hAnsiTheme="minorHAnsi" w:cstheme="minorHAnsi"/>
          <w:bCs/>
          <w:sz w:val="32"/>
          <w:szCs w:val="32"/>
          <w:lang w:val="it-IT"/>
        </w:rPr>
        <w:t xml:space="preserve"> </w:t>
      </w:r>
      <w:r w:rsidR="0018658D" w:rsidRPr="0070791F">
        <w:rPr>
          <w:rFonts w:asciiTheme="minorHAnsi" w:eastAsia="Times New Roman" w:hAnsiTheme="minorHAnsi" w:cstheme="minorHAnsi"/>
          <w:bCs/>
          <w:color w:val="000000"/>
          <w:sz w:val="32"/>
          <w:szCs w:val="32"/>
          <w:lang w:val="it-IT" w:eastAsia="it-IT"/>
        </w:rPr>
        <w:t>mail</w:t>
      </w:r>
      <w:r w:rsidRPr="0070791F">
        <w:rPr>
          <w:rFonts w:asciiTheme="minorHAnsi" w:eastAsia="Times New Roman" w:hAnsiTheme="minorHAnsi" w:cstheme="minorHAnsi"/>
          <w:bCs/>
          <w:color w:val="000000"/>
          <w:sz w:val="32"/>
          <w:szCs w:val="32"/>
          <w:lang w:val="it-IT" w:eastAsia="it-IT"/>
        </w:rPr>
        <w:t xml:space="preserve"> </w:t>
      </w:r>
      <w:r w:rsidR="0018658D" w:rsidRPr="0070791F">
        <w:rPr>
          <w:rFonts w:asciiTheme="minorHAnsi" w:eastAsia="Times New Roman" w:hAnsiTheme="minorHAnsi" w:cstheme="minorHAnsi"/>
          <w:bCs/>
          <w:color w:val="000000"/>
          <w:sz w:val="32"/>
          <w:szCs w:val="32"/>
          <w:lang w:val="it-IT" w:eastAsia="it-IT"/>
        </w:rPr>
        <w:t>a</w:t>
      </w:r>
      <w:r w:rsidRPr="0070791F">
        <w:rPr>
          <w:rFonts w:asciiTheme="minorHAnsi" w:eastAsia="Times New Roman" w:hAnsiTheme="minorHAnsi" w:cstheme="minorHAnsi"/>
          <w:bCs/>
          <w:color w:val="000000"/>
          <w:sz w:val="32"/>
          <w:szCs w:val="32"/>
          <w:lang w:val="it-IT" w:eastAsia="it-IT"/>
        </w:rPr>
        <w:t xml:space="preserve"> </w:t>
      </w:r>
      <w:r w:rsidR="001548AC" w:rsidRPr="0070791F">
        <w:rPr>
          <w:rFonts w:asciiTheme="minorHAnsi" w:eastAsia="Times New Roman" w:hAnsiTheme="minorHAnsi" w:cstheme="minorHAnsi"/>
          <w:bCs/>
          <w:color w:val="000000"/>
          <w:sz w:val="32"/>
          <w:szCs w:val="32"/>
          <w:lang w:val="it-IT" w:eastAsia="it-IT"/>
        </w:rPr>
        <w:t xml:space="preserve">Antonio Mirolla </w:t>
      </w:r>
      <w:hyperlink r:id="rId11" w:history="1">
        <w:r w:rsidR="001548AC" w:rsidRPr="0070791F">
          <w:rPr>
            <w:rStyle w:val="Collegamentoipertestuale"/>
            <w:rFonts w:asciiTheme="minorHAnsi" w:eastAsia="Times New Roman" w:hAnsiTheme="minorHAnsi" w:cstheme="minorHAnsi"/>
            <w:bCs/>
            <w:sz w:val="32"/>
            <w:szCs w:val="32"/>
            <w:lang w:val="it-IT" w:eastAsia="it-IT"/>
          </w:rPr>
          <w:t>antoniom1@alice.it</w:t>
        </w:r>
      </w:hyperlink>
      <w:r w:rsidR="001548AC" w:rsidRPr="0070791F">
        <w:rPr>
          <w:rFonts w:asciiTheme="minorHAnsi" w:eastAsia="Times New Roman" w:hAnsiTheme="minorHAnsi" w:cstheme="minorHAnsi"/>
          <w:bCs/>
          <w:color w:val="000000"/>
          <w:sz w:val="32"/>
          <w:szCs w:val="32"/>
          <w:lang w:val="it-IT" w:eastAsia="it-IT"/>
        </w:rPr>
        <w:t xml:space="preserve"> </w:t>
      </w:r>
    </w:p>
    <w:p w14:paraId="42F305BE" w14:textId="77777777" w:rsidR="001548AC" w:rsidRDefault="001548AC" w:rsidP="001548AC">
      <w:pPr>
        <w:spacing w:after="0"/>
        <w:rPr>
          <w:rFonts w:asciiTheme="minorHAnsi" w:hAnsiTheme="minorHAnsi" w:cstheme="minorHAnsi"/>
          <w:bCs/>
          <w:sz w:val="32"/>
          <w:szCs w:val="32"/>
          <w:lang w:val="it-IT"/>
        </w:rPr>
      </w:pPr>
      <w:r w:rsidRPr="0070791F">
        <w:rPr>
          <w:rFonts w:asciiTheme="minorHAnsi" w:eastAsia="Times New Roman" w:hAnsiTheme="minorHAnsi" w:cstheme="minorHAnsi"/>
          <w:bCs/>
          <w:color w:val="000000"/>
          <w:sz w:val="32"/>
          <w:szCs w:val="32"/>
          <w:lang w:val="it-IT" w:eastAsia="it-IT"/>
        </w:rPr>
        <w:t>Cell. 334 2010060</w:t>
      </w:r>
    </w:p>
    <w:p w14:paraId="00302DC2" w14:textId="77777777" w:rsidR="0018658D" w:rsidRPr="0018658D" w:rsidRDefault="0018658D" w:rsidP="0018658D">
      <w:pPr>
        <w:spacing w:after="0"/>
        <w:rPr>
          <w:rFonts w:asciiTheme="minorHAnsi" w:hAnsiTheme="minorHAnsi" w:cstheme="minorHAnsi"/>
          <w:bCs/>
          <w:sz w:val="32"/>
          <w:szCs w:val="32"/>
          <w:lang w:val="it-IT"/>
        </w:rPr>
      </w:pPr>
      <w:r w:rsidRPr="0018658D">
        <w:rPr>
          <w:rFonts w:asciiTheme="minorHAnsi" w:hAnsiTheme="minorHAnsi" w:cstheme="minorHAnsi"/>
          <w:bCs/>
          <w:sz w:val="32"/>
          <w:szCs w:val="32"/>
          <w:lang w:val="it-IT"/>
        </w:rPr>
        <w:t>e</w:t>
      </w:r>
      <w:r w:rsidRPr="0070791F">
        <w:rPr>
          <w:rFonts w:asciiTheme="minorHAnsi" w:eastAsia="Times New Roman" w:hAnsiTheme="minorHAnsi" w:cstheme="minorHAnsi"/>
          <w:bCs/>
          <w:color w:val="000000"/>
          <w:sz w:val="32"/>
          <w:szCs w:val="32"/>
          <w:lang w:val="it-IT" w:eastAsia="it-IT"/>
        </w:rPr>
        <w:t xml:space="preserve"> p</w:t>
      </w:r>
      <w:r w:rsidR="002D58CA" w:rsidRPr="0070791F">
        <w:rPr>
          <w:rFonts w:asciiTheme="minorHAnsi" w:eastAsia="Times New Roman" w:hAnsiTheme="minorHAnsi" w:cstheme="minorHAnsi"/>
          <w:bCs/>
          <w:color w:val="000000"/>
          <w:sz w:val="32"/>
          <w:szCs w:val="32"/>
          <w:lang w:val="it-IT" w:eastAsia="it-IT"/>
        </w:rPr>
        <w:t xml:space="preserve">er conoscenza </w:t>
      </w:r>
      <w:r w:rsidRPr="0070791F">
        <w:rPr>
          <w:rFonts w:asciiTheme="minorHAnsi" w:eastAsia="Times New Roman" w:hAnsiTheme="minorHAnsi" w:cstheme="minorHAnsi"/>
          <w:bCs/>
          <w:color w:val="000000"/>
          <w:sz w:val="32"/>
          <w:szCs w:val="32"/>
          <w:lang w:val="it-IT" w:eastAsia="it-IT"/>
        </w:rPr>
        <w:t xml:space="preserve">al CIRCOLO: </w:t>
      </w:r>
      <w:r w:rsidRPr="0070791F">
        <w:rPr>
          <w:rFonts w:asciiTheme="minorHAnsi" w:eastAsia="Times New Roman" w:hAnsiTheme="minorHAnsi" w:cstheme="minorHAnsi"/>
          <w:bCs/>
          <w:color w:val="0000FF"/>
          <w:sz w:val="32"/>
          <w:szCs w:val="32"/>
          <w:u w:val="single"/>
          <w:lang w:val="it-IT" w:eastAsia="it-IT"/>
        </w:rPr>
        <w:t>circolovicenza.unicredit@gmail.com</w:t>
      </w:r>
      <w:r w:rsidRPr="0070791F">
        <w:rPr>
          <w:rFonts w:asciiTheme="minorHAnsi" w:eastAsia="Times New Roman" w:hAnsiTheme="minorHAnsi" w:cstheme="minorHAnsi"/>
          <w:bCs/>
          <w:color w:val="000000"/>
          <w:sz w:val="32"/>
          <w:szCs w:val="32"/>
          <w:lang w:val="it-IT" w:eastAsia="it-IT"/>
        </w:rPr>
        <w:t xml:space="preserve"> </w:t>
      </w:r>
    </w:p>
    <w:p w14:paraId="535815E3" w14:textId="77777777" w:rsidR="007814AB" w:rsidRPr="0018658D" w:rsidRDefault="007814AB" w:rsidP="000244C7">
      <w:pPr>
        <w:spacing w:after="0"/>
        <w:rPr>
          <w:rFonts w:asciiTheme="minorHAnsi" w:hAnsiTheme="minorHAnsi" w:cstheme="minorHAnsi"/>
          <w:b/>
          <w:sz w:val="32"/>
          <w:szCs w:val="32"/>
          <w:u w:val="single"/>
          <w:lang w:val="it-IT"/>
        </w:rPr>
      </w:pPr>
      <w:r w:rsidRPr="0018658D">
        <w:rPr>
          <w:rFonts w:asciiTheme="minorHAnsi" w:hAnsiTheme="minorHAnsi" w:cstheme="minorHAnsi"/>
          <w:b/>
          <w:sz w:val="32"/>
          <w:szCs w:val="32"/>
          <w:u w:val="single"/>
          <w:lang w:val="it-IT"/>
        </w:rPr>
        <w:t xml:space="preserve">MAX </w:t>
      </w:r>
      <w:r w:rsidR="000D7FC2" w:rsidRPr="0018658D">
        <w:rPr>
          <w:rFonts w:asciiTheme="minorHAnsi" w:hAnsiTheme="minorHAnsi" w:cstheme="minorHAnsi"/>
          <w:b/>
          <w:sz w:val="32"/>
          <w:szCs w:val="32"/>
          <w:u w:val="single"/>
          <w:lang w:val="it-IT"/>
        </w:rPr>
        <w:t>30</w:t>
      </w:r>
      <w:r w:rsidRPr="0018658D">
        <w:rPr>
          <w:rFonts w:asciiTheme="minorHAnsi" w:hAnsiTheme="minorHAnsi" w:cstheme="minorHAnsi"/>
          <w:b/>
          <w:sz w:val="32"/>
          <w:szCs w:val="32"/>
          <w:u w:val="single"/>
          <w:lang w:val="it-IT"/>
        </w:rPr>
        <w:t xml:space="preserve"> ADESIONI</w:t>
      </w:r>
    </w:p>
    <w:p w14:paraId="754C77F6" w14:textId="77777777" w:rsidR="007814AB" w:rsidRPr="00B30D1A" w:rsidRDefault="007814AB" w:rsidP="000244C7">
      <w:pPr>
        <w:spacing w:after="0"/>
        <w:rPr>
          <w:b/>
          <w:sz w:val="16"/>
          <w:szCs w:val="16"/>
          <w:u w:val="single"/>
          <w:lang w:val="it-IT"/>
        </w:rPr>
      </w:pPr>
    </w:p>
    <w:p w14:paraId="11A30012" w14:textId="77777777" w:rsidR="0077689A" w:rsidRPr="00B30D1A" w:rsidRDefault="0077689A" w:rsidP="000D227F">
      <w:pPr>
        <w:spacing w:after="0"/>
        <w:jc w:val="center"/>
        <w:rPr>
          <w:rFonts w:ascii="Arial" w:hAnsi="Arial" w:cs="Arial"/>
          <w:sz w:val="16"/>
          <w:szCs w:val="16"/>
          <w:lang w:val="it-IT"/>
        </w:rPr>
      </w:pPr>
    </w:p>
    <w:p w14:paraId="35467500" w14:textId="77777777" w:rsidR="000519CF" w:rsidRDefault="00CB2473" w:rsidP="00B86714">
      <w:pPr>
        <w:spacing w:after="0"/>
        <w:rPr>
          <w:rFonts w:ascii="Arial" w:hAnsi="Arial" w:cs="Arial"/>
          <w:sz w:val="24"/>
          <w:szCs w:val="24"/>
          <w:lang w:val="it-IT"/>
        </w:rPr>
      </w:pPr>
      <w:r>
        <w:rPr>
          <w:rFonts w:ascii="Arial" w:hAnsi="Arial" w:cs="Arial"/>
          <w:sz w:val="24"/>
          <w:szCs w:val="24"/>
          <w:lang w:val="it-IT"/>
        </w:rPr>
        <w:t>Vicenza,</w:t>
      </w:r>
      <w:r w:rsidR="00446E8F">
        <w:rPr>
          <w:rFonts w:ascii="Arial" w:hAnsi="Arial" w:cs="Arial"/>
          <w:sz w:val="24"/>
          <w:szCs w:val="24"/>
          <w:lang w:val="it-IT"/>
        </w:rPr>
        <w:t xml:space="preserve"> 11 febbraio 2025</w:t>
      </w:r>
      <w:r w:rsidR="00F63091">
        <w:rPr>
          <w:rFonts w:ascii="Arial" w:hAnsi="Arial" w:cs="Arial"/>
          <w:sz w:val="24"/>
          <w:szCs w:val="24"/>
          <w:lang w:val="it-IT"/>
        </w:rPr>
        <w:tab/>
      </w:r>
      <w:r w:rsidR="00F63091">
        <w:rPr>
          <w:rFonts w:ascii="Arial" w:hAnsi="Arial" w:cs="Arial"/>
          <w:sz w:val="24"/>
          <w:szCs w:val="24"/>
          <w:lang w:val="it-IT"/>
        </w:rPr>
        <w:tab/>
      </w:r>
      <w:r w:rsidR="00F63091">
        <w:rPr>
          <w:rFonts w:ascii="Arial" w:hAnsi="Arial" w:cs="Arial"/>
          <w:sz w:val="24"/>
          <w:szCs w:val="24"/>
          <w:lang w:val="it-IT"/>
        </w:rPr>
        <w:tab/>
      </w:r>
      <w:r w:rsidR="00F63091">
        <w:rPr>
          <w:rFonts w:ascii="Arial" w:hAnsi="Arial" w:cs="Arial"/>
          <w:sz w:val="24"/>
          <w:szCs w:val="24"/>
          <w:lang w:val="it-IT"/>
        </w:rPr>
        <w:tab/>
      </w:r>
      <w:r w:rsidR="00F63091">
        <w:rPr>
          <w:rFonts w:ascii="Arial" w:hAnsi="Arial" w:cs="Arial"/>
          <w:sz w:val="24"/>
          <w:szCs w:val="24"/>
          <w:lang w:val="it-IT"/>
        </w:rPr>
        <w:tab/>
      </w:r>
      <w:r w:rsidR="00F63091">
        <w:rPr>
          <w:rFonts w:ascii="Arial" w:hAnsi="Arial" w:cs="Arial"/>
          <w:sz w:val="24"/>
          <w:szCs w:val="24"/>
          <w:lang w:val="it-IT"/>
        </w:rPr>
        <w:tab/>
      </w:r>
      <w:r w:rsidR="00B86714">
        <w:rPr>
          <w:rFonts w:ascii="Arial" w:hAnsi="Arial" w:cs="Arial"/>
          <w:sz w:val="24"/>
          <w:szCs w:val="24"/>
          <w:lang w:val="it-IT"/>
        </w:rPr>
        <w:tab/>
      </w:r>
      <w:r w:rsidR="00B86714">
        <w:rPr>
          <w:rFonts w:ascii="Arial" w:hAnsi="Arial" w:cs="Arial"/>
          <w:sz w:val="24"/>
          <w:szCs w:val="24"/>
          <w:lang w:val="it-IT"/>
        </w:rPr>
        <w:tab/>
      </w:r>
      <w:r w:rsidR="00F63091">
        <w:rPr>
          <w:rFonts w:ascii="Arial" w:hAnsi="Arial" w:cs="Arial"/>
          <w:sz w:val="24"/>
          <w:szCs w:val="24"/>
          <w:lang w:val="it-IT"/>
        </w:rPr>
        <w:t>Il Circolo</w:t>
      </w:r>
    </w:p>
    <w:p w14:paraId="6B035F42" w14:textId="77777777" w:rsidR="00721BB7" w:rsidRDefault="00721BB7" w:rsidP="000D227F">
      <w:pPr>
        <w:spacing w:line="264" w:lineRule="auto"/>
        <w:jc w:val="center"/>
        <w:rPr>
          <w:rFonts w:ascii="Arial" w:hAnsi="Arial" w:cs="Arial"/>
          <w:lang w:val="it-IT" w:eastAsia="it-IT"/>
        </w:rPr>
      </w:pPr>
    </w:p>
    <w:p w14:paraId="7B6A5425" w14:textId="77777777" w:rsidR="007814AB" w:rsidRDefault="007814AB" w:rsidP="00721BB7">
      <w:pPr>
        <w:autoSpaceDE w:val="0"/>
        <w:autoSpaceDN w:val="0"/>
        <w:adjustRightInd w:val="0"/>
        <w:rPr>
          <w:rFonts w:ascii="Arial" w:hAnsi="Arial" w:cs="Arial"/>
          <w:lang w:val="it-IT"/>
        </w:rPr>
      </w:pPr>
    </w:p>
    <w:p w14:paraId="392B024F" w14:textId="77777777" w:rsidR="007814AB" w:rsidRDefault="007814AB" w:rsidP="00721BB7">
      <w:pPr>
        <w:autoSpaceDE w:val="0"/>
        <w:autoSpaceDN w:val="0"/>
        <w:adjustRightInd w:val="0"/>
        <w:rPr>
          <w:rFonts w:ascii="Arial" w:hAnsi="Arial" w:cs="Arial"/>
          <w:lang w:val="it-IT"/>
        </w:rPr>
      </w:pPr>
    </w:p>
    <w:p w14:paraId="420455B5" w14:textId="77777777" w:rsidR="007814AB" w:rsidRDefault="007814AB" w:rsidP="00721BB7">
      <w:pPr>
        <w:autoSpaceDE w:val="0"/>
        <w:autoSpaceDN w:val="0"/>
        <w:adjustRightInd w:val="0"/>
        <w:rPr>
          <w:rFonts w:ascii="Arial" w:hAnsi="Arial" w:cs="Arial"/>
          <w:lang w:val="it-IT"/>
        </w:rPr>
      </w:pPr>
    </w:p>
    <w:p w14:paraId="3B58E5C2" w14:textId="77777777" w:rsidR="00001FAD" w:rsidRDefault="00721BB7" w:rsidP="00001FAD">
      <w:pPr>
        <w:autoSpaceDE w:val="0"/>
        <w:autoSpaceDN w:val="0"/>
        <w:adjustRightInd w:val="0"/>
        <w:rPr>
          <w:rFonts w:ascii="Arial" w:hAnsi="Arial" w:cs="Arial"/>
          <w:lang w:val="it-IT"/>
        </w:rPr>
      </w:pPr>
      <w:r>
        <w:rPr>
          <w:rFonts w:ascii="Arial" w:hAnsi="Arial" w:cs="Arial"/>
          <w:lang w:val="it-IT"/>
        </w:rPr>
        <w:t xml:space="preserve">Il sottoscritto/a ....................................................................................socio Effettivo / Aggregato </w:t>
      </w:r>
    </w:p>
    <w:p w14:paraId="5C73179F" w14:textId="77777777" w:rsidR="00001FAD" w:rsidRPr="0070791F" w:rsidRDefault="00721BB7" w:rsidP="00001FAD">
      <w:pPr>
        <w:autoSpaceDE w:val="0"/>
        <w:autoSpaceDN w:val="0"/>
        <w:adjustRightInd w:val="0"/>
        <w:rPr>
          <w:rFonts w:ascii="Arial" w:hAnsi="Arial" w:cs="Arial"/>
          <w:bCs/>
          <w:lang w:val="it-IT"/>
        </w:rPr>
      </w:pPr>
      <w:r w:rsidRPr="00001FAD">
        <w:rPr>
          <w:rFonts w:ascii="Arial" w:hAnsi="Arial" w:cs="Arial"/>
          <w:lang w:val="it-IT"/>
        </w:rPr>
        <w:t xml:space="preserve">iscrive sè stesso e i seguenti familiari </w:t>
      </w:r>
      <w:r w:rsidR="007814AB" w:rsidRPr="00001FAD">
        <w:rPr>
          <w:rFonts w:ascii="Arial" w:hAnsi="Arial" w:cs="Arial"/>
          <w:lang w:val="it-IT"/>
        </w:rPr>
        <w:t xml:space="preserve"> </w:t>
      </w:r>
      <w:r w:rsidR="001548AC" w:rsidRPr="00B30D1A">
        <w:rPr>
          <w:rFonts w:ascii="Arial" w:hAnsi="Arial" w:cs="Arial"/>
          <w:b/>
          <w:lang w:val="it-IT"/>
        </w:rPr>
        <w:t>VIAGGIO LONDRA</w:t>
      </w:r>
      <w:r w:rsidR="00001FAD" w:rsidRPr="00001FAD">
        <w:rPr>
          <w:rFonts w:ascii="Arial" w:hAnsi="Arial" w:cs="Arial"/>
          <w:lang w:val="it-IT"/>
        </w:rPr>
        <w:t xml:space="preserve"> </w:t>
      </w:r>
      <w:r w:rsidR="00001FAD" w:rsidRPr="0070791F">
        <w:rPr>
          <w:rFonts w:ascii="Arial" w:hAnsi="Arial" w:cs="Arial"/>
          <w:bCs/>
          <w:lang w:val="it-IT"/>
        </w:rPr>
        <w:t xml:space="preserve">e autorizza l’addebito di €  _______  su c/c </w:t>
      </w:r>
    </w:p>
    <w:p w14:paraId="465E07ED" w14:textId="77777777" w:rsidR="00001FAD" w:rsidRPr="00001FAD" w:rsidRDefault="00001FAD" w:rsidP="00001FAD">
      <w:pPr>
        <w:autoSpaceDE w:val="0"/>
        <w:autoSpaceDN w:val="0"/>
        <w:adjustRightInd w:val="0"/>
        <w:rPr>
          <w:rFonts w:ascii="Arial" w:hAnsi="Arial" w:cs="Arial"/>
          <w:bCs/>
          <w:lang w:val="it-IT" w:eastAsia="it-IT" w:bidi="ar-SA"/>
        </w:rPr>
      </w:pPr>
      <w:r w:rsidRPr="0070791F">
        <w:rPr>
          <w:rFonts w:ascii="Arial" w:hAnsi="Arial" w:cs="Arial"/>
          <w:bCs/>
          <w:lang w:val="it-IT"/>
        </w:rPr>
        <w:t>indicato in mandato SDD.</w:t>
      </w:r>
    </w:p>
    <w:p w14:paraId="2062EEC9" w14:textId="77777777" w:rsidR="00721BB7" w:rsidRDefault="00721BB7" w:rsidP="00721BB7">
      <w:pPr>
        <w:autoSpaceDE w:val="0"/>
        <w:autoSpaceDN w:val="0"/>
        <w:adjustRightInd w:val="0"/>
        <w:rPr>
          <w:rFonts w:ascii="Arial" w:hAnsi="Arial" w:cs="Arial"/>
          <w:lang w:val="it-IT"/>
        </w:rPr>
      </w:pPr>
    </w:p>
    <w:p w14:paraId="0E6F46C6" w14:textId="77777777" w:rsidR="00721BB7" w:rsidRDefault="00721BB7" w:rsidP="00721BB7">
      <w:pPr>
        <w:autoSpaceDE w:val="0"/>
        <w:autoSpaceDN w:val="0"/>
        <w:adjustRightInd w:val="0"/>
        <w:rPr>
          <w:rFonts w:ascii="Arial" w:hAnsi="Arial" w:cs="Arial"/>
          <w:lang w:val="it-IT"/>
        </w:rPr>
      </w:pPr>
      <w:r>
        <w:rPr>
          <w:rFonts w:ascii="Arial" w:hAnsi="Arial" w:cs="Arial"/>
          <w:lang w:val="it-IT"/>
        </w:rPr>
        <w:t>............................................................................         .......................................................................</w:t>
      </w:r>
    </w:p>
    <w:p w14:paraId="5DFAE4C8" w14:textId="77777777" w:rsidR="00721BB7" w:rsidRDefault="00721BB7" w:rsidP="00721BB7">
      <w:pPr>
        <w:autoSpaceDE w:val="0"/>
        <w:autoSpaceDN w:val="0"/>
        <w:adjustRightInd w:val="0"/>
        <w:rPr>
          <w:rFonts w:ascii="Arial" w:hAnsi="Arial" w:cs="Arial"/>
          <w:lang w:val="it-IT"/>
        </w:rPr>
      </w:pPr>
      <w:r>
        <w:rPr>
          <w:rFonts w:ascii="Arial" w:hAnsi="Arial" w:cs="Arial"/>
          <w:lang w:val="it-IT"/>
        </w:rPr>
        <w:t>.............................................................................         .......................................................................</w:t>
      </w:r>
    </w:p>
    <w:p w14:paraId="7D27B81A" w14:textId="77777777" w:rsidR="00B30D1A" w:rsidRPr="00721BB7" w:rsidRDefault="00B30D1A" w:rsidP="00721BB7">
      <w:pPr>
        <w:autoSpaceDE w:val="0"/>
        <w:autoSpaceDN w:val="0"/>
        <w:adjustRightInd w:val="0"/>
        <w:rPr>
          <w:rFonts w:ascii="Arial" w:hAnsi="Arial" w:cs="Arial"/>
          <w:lang w:val="it-IT"/>
        </w:rPr>
      </w:pPr>
    </w:p>
    <w:p w14:paraId="77CEA96A" w14:textId="77777777" w:rsidR="005537AC" w:rsidRDefault="00511E1B" w:rsidP="00721BB7">
      <w:pPr>
        <w:autoSpaceDE w:val="0"/>
        <w:autoSpaceDN w:val="0"/>
        <w:adjustRightInd w:val="0"/>
        <w:rPr>
          <w:rFonts w:ascii="Verdana" w:eastAsiaTheme="minorHAnsi" w:hAnsi="Verdana" w:cs="Arial"/>
          <w:b/>
          <w:color w:val="333333"/>
          <w:kern w:val="2"/>
          <w:sz w:val="18"/>
          <w:szCs w:val="18"/>
          <w:shd w:val="clear" w:color="auto" w:fill="FFFFFF"/>
          <w:lang w:val="it-IT" w:bidi="ar-SA"/>
        </w:rPr>
      </w:pPr>
      <w:r w:rsidRPr="00511E1B">
        <w:rPr>
          <w:rFonts w:ascii="Verdana" w:eastAsiaTheme="minorHAnsi" w:hAnsi="Verdana" w:cs="Arial"/>
          <w:b/>
          <w:color w:val="333333"/>
          <w:kern w:val="2"/>
          <w:sz w:val="18"/>
          <w:szCs w:val="18"/>
          <w:shd w:val="clear" w:color="auto" w:fill="FFFFFF"/>
          <w:lang w:val="it-IT" w:bidi="ar-SA"/>
        </w:rPr>
        <w:t>Assicurazione rinuncia viaggio € 26,00 a persona</w:t>
      </w:r>
      <w:r>
        <w:rPr>
          <w:rFonts w:ascii="Verdana" w:eastAsiaTheme="minorHAnsi" w:hAnsi="Verdana" w:cs="Arial"/>
          <w:b/>
          <w:color w:val="333333"/>
          <w:kern w:val="2"/>
          <w:sz w:val="18"/>
          <w:szCs w:val="18"/>
          <w:shd w:val="clear" w:color="auto" w:fill="FFFFFF"/>
          <w:lang w:val="it-IT" w:bidi="ar-SA"/>
        </w:rPr>
        <w:t xml:space="preserve"> (facoltativa)</w:t>
      </w:r>
    </w:p>
    <w:p w14:paraId="4E463DF8" w14:textId="337AC252" w:rsidR="00511E1B" w:rsidRPr="00511E1B" w:rsidRDefault="00F72EC5" w:rsidP="00721BB7">
      <w:pPr>
        <w:autoSpaceDE w:val="0"/>
        <w:autoSpaceDN w:val="0"/>
        <w:adjustRightInd w:val="0"/>
        <w:rPr>
          <w:rFonts w:ascii="Arial" w:hAnsi="Arial" w:cs="Arial"/>
          <w:b/>
          <w:lang w:val="it-IT"/>
        </w:rPr>
      </w:pPr>
      <w:r>
        <w:rPr>
          <w:rFonts w:ascii="Verdana" w:eastAsiaTheme="minorHAnsi" w:hAnsi="Verdana" w:cs="Arial"/>
          <w:b/>
          <w:noProof/>
          <w:color w:val="333333"/>
          <w:kern w:val="2"/>
          <w:sz w:val="18"/>
          <w:szCs w:val="18"/>
          <w:lang w:val="it-IT" w:eastAsia="it-IT" w:bidi="ar-SA"/>
        </w:rPr>
        <mc:AlternateContent>
          <mc:Choice Requires="wps">
            <w:drawing>
              <wp:anchor distT="0" distB="0" distL="114300" distR="114300" simplePos="0" relativeHeight="251662336" behindDoc="0" locked="0" layoutInCell="1" allowOverlap="1" wp14:anchorId="5DADD243" wp14:editId="43EB431F">
                <wp:simplePos x="0" y="0"/>
                <wp:positionH relativeFrom="column">
                  <wp:posOffset>2242185</wp:posOffset>
                </wp:positionH>
                <wp:positionV relativeFrom="paragraph">
                  <wp:posOffset>26035</wp:posOffset>
                </wp:positionV>
                <wp:extent cx="152400" cy="95250"/>
                <wp:effectExtent l="0" t="0" r="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68F71" id="Rettangolo 2" o:spid="_x0000_s1026" style="position:absolute;margin-left:176.55pt;margin-top:2.05pt;width:1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" filled="f" strokecolor="#1f3763 [1604]" strokeweight="1pt">
                <v:path arrowok="t"/>
              </v:rect>
            </w:pict>
          </mc:Fallback>
        </mc:AlternateContent>
      </w:r>
      <w:r>
        <w:rPr>
          <w:rFonts w:ascii="Verdana" w:eastAsiaTheme="minorHAnsi" w:hAnsi="Verdana" w:cs="Arial"/>
          <w:b/>
          <w:noProof/>
          <w:color w:val="333333"/>
          <w:kern w:val="2"/>
          <w:sz w:val="18"/>
          <w:szCs w:val="18"/>
          <w:lang w:val="it-IT" w:eastAsia="it-IT" w:bidi="ar-SA"/>
        </w:rPr>
        <mc:AlternateContent>
          <mc:Choice Requires="wps">
            <w:drawing>
              <wp:anchor distT="0" distB="0" distL="114300" distR="114300" simplePos="0" relativeHeight="251660288" behindDoc="0" locked="0" layoutInCell="1" allowOverlap="1" wp14:anchorId="70683F8F" wp14:editId="5C90C5B9">
                <wp:simplePos x="0" y="0"/>
                <wp:positionH relativeFrom="column">
                  <wp:posOffset>1146810</wp:posOffset>
                </wp:positionH>
                <wp:positionV relativeFrom="paragraph">
                  <wp:posOffset>6985</wp:posOffset>
                </wp:positionV>
                <wp:extent cx="152400" cy="104775"/>
                <wp:effectExtent l="0" t="0" r="0" b="9525"/>
                <wp:wrapNone/>
                <wp:docPr id="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960A" id="Rettangolo 1" o:spid="_x0000_s1026" style="position:absolute;margin-left:90.3pt;margin-top:.55pt;width:1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" filled="f" strokecolor="#1f3763 [1604]" strokeweight="1pt">
                <v:path arrowok="t"/>
              </v:rect>
            </w:pict>
          </mc:Fallback>
        </mc:AlternateContent>
      </w:r>
      <w:r w:rsidR="00511E1B">
        <w:rPr>
          <w:rFonts w:ascii="Verdana" w:eastAsiaTheme="minorHAnsi" w:hAnsi="Verdana" w:cs="Arial"/>
          <w:b/>
          <w:color w:val="333333"/>
          <w:kern w:val="2"/>
          <w:sz w:val="18"/>
          <w:szCs w:val="18"/>
          <w:shd w:val="clear" w:color="auto" w:fill="FFFFFF"/>
          <w:lang w:val="it-IT" w:bidi="ar-SA"/>
        </w:rPr>
        <w:t xml:space="preserve">                       SI                      NO</w:t>
      </w:r>
      <w:r w:rsidR="00E62CDB">
        <w:rPr>
          <w:rFonts w:ascii="Verdana" w:eastAsiaTheme="minorHAnsi" w:hAnsi="Verdana" w:cs="Arial"/>
          <w:b/>
          <w:color w:val="333333"/>
          <w:kern w:val="2"/>
          <w:sz w:val="18"/>
          <w:szCs w:val="18"/>
          <w:shd w:val="clear" w:color="auto" w:fill="FFFFFF"/>
          <w:lang w:val="it-IT" w:bidi="ar-SA"/>
        </w:rPr>
        <w:t xml:space="preserve">  </w:t>
      </w:r>
    </w:p>
    <w:p w14:paraId="77C433AC" w14:textId="77777777" w:rsidR="00511E1B" w:rsidRDefault="00511E1B" w:rsidP="00721BB7">
      <w:pPr>
        <w:autoSpaceDE w:val="0"/>
        <w:autoSpaceDN w:val="0"/>
        <w:adjustRightInd w:val="0"/>
        <w:rPr>
          <w:rFonts w:ascii="Arial" w:hAnsi="Arial" w:cs="Arial"/>
          <w:lang w:val="it-IT"/>
        </w:rPr>
      </w:pPr>
    </w:p>
    <w:p w14:paraId="3CFF52DB" w14:textId="77777777" w:rsidR="00721BB7" w:rsidRDefault="00721BB7" w:rsidP="00721BB7">
      <w:pPr>
        <w:autoSpaceDE w:val="0"/>
        <w:autoSpaceDN w:val="0"/>
        <w:adjustRightInd w:val="0"/>
        <w:rPr>
          <w:rFonts w:ascii="Arial" w:hAnsi="Arial" w:cs="Arial"/>
          <w:lang w:val="it-IT"/>
        </w:rPr>
      </w:pPr>
      <w:r>
        <w:rPr>
          <w:rFonts w:ascii="Arial" w:hAnsi="Arial" w:cs="Arial"/>
          <w:lang w:val="it-IT"/>
        </w:rPr>
        <w:t>e-mail.............................................................</w:t>
      </w:r>
      <w:r w:rsidR="00DB52F1">
        <w:rPr>
          <w:rFonts w:ascii="Arial" w:hAnsi="Arial" w:cs="Arial"/>
          <w:lang w:val="it-IT"/>
        </w:rPr>
        <w:t>.........................  cellulare</w:t>
      </w:r>
      <w:r>
        <w:rPr>
          <w:rFonts w:ascii="Arial" w:hAnsi="Arial" w:cs="Arial"/>
          <w:lang w:val="it-IT"/>
        </w:rPr>
        <w:t>..................................................</w:t>
      </w:r>
    </w:p>
    <w:p w14:paraId="2A1A81B0" w14:textId="77777777" w:rsidR="00721BB7" w:rsidRPr="00706203" w:rsidRDefault="00721BB7" w:rsidP="00721BB7">
      <w:pPr>
        <w:autoSpaceDE w:val="0"/>
        <w:autoSpaceDN w:val="0"/>
        <w:adjustRightInd w:val="0"/>
        <w:rPr>
          <w:rFonts w:ascii="Arial" w:hAnsi="Arial" w:cs="Arial"/>
          <w:lang w:val="it-IT"/>
        </w:rPr>
      </w:pPr>
    </w:p>
    <w:p w14:paraId="55EE0684" w14:textId="77777777" w:rsidR="00721BB7" w:rsidRDefault="00721BB7" w:rsidP="00721BB7">
      <w:pPr>
        <w:autoSpaceDE w:val="0"/>
        <w:autoSpaceDN w:val="0"/>
        <w:adjustRightInd w:val="0"/>
        <w:rPr>
          <w:rFonts w:ascii="Arial" w:hAnsi="Arial" w:cs="Arial"/>
          <w:lang w:val="it-IT"/>
        </w:rPr>
      </w:pPr>
      <w:r w:rsidRPr="00706203">
        <w:rPr>
          <w:rFonts w:ascii="Arial" w:hAnsi="Arial" w:cs="Arial"/>
          <w:lang w:val="it-IT"/>
        </w:rPr>
        <w:t xml:space="preserve">Data.................... </w:t>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t>Firma.............................................</w:t>
      </w:r>
      <w:r>
        <w:rPr>
          <w:rFonts w:ascii="Arial" w:hAnsi="Arial" w:cs="Arial"/>
          <w:lang w:val="it-IT"/>
        </w:rPr>
        <w:t>.......</w:t>
      </w:r>
    </w:p>
    <w:p w14:paraId="277CDE08" w14:textId="77777777" w:rsidR="00B30D1A" w:rsidRDefault="00B30D1A" w:rsidP="00721BB7">
      <w:pPr>
        <w:autoSpaceDE w:val="0"/>
        <w:autoSpaceDN w:val="0"/>
        <w:adjustRightInd w:val="0"/>
        <w:rPr>
          <w:rFonts w:ascii="Arial" w:hAnsi="Arial" w:cs="Arial"/>
          <w:lang w:val="it-IT"/>
        </w:rPr>
      </w:pPr>
    </w:p>
    <w:p w14:paraId="7C5E97D8" w14:textId="77777777" w:rsidR="00001FAD" w:rsidRDefault="00001FAD" w:rsidP="00721BB7">
      <w:pPr>
        <w:autoSpaceDE w:val="0"/>
        <w:autoSpaceDN w:val="0"/>
        <w:adjustRightInd w:val="0"/>
        <w:rPr>
          <w:rFonts w:ascii="Arial" w:hAnsi="Arial" w:cs="Arial"/>
          <w:lang w:val="it-IT"/>
        </w:rPr>
      </w:pPr>
    </w:p>
    <w:p w14:paraId="53F4297C" w14:textId="77777777" w:rsidR="005537AC" w:rsidRDefault="005537AC" w:rsidP="00721BB7">
      <w:pPr>
        <w:autoSpaceDE w:val="0"/>
        <w:autoSpaceDN w:val="0"/>
        <w:adjustRightInd w:val="0"/>
        <w:rPr>
          <w:rFonts w:ascii="Arial" w:hAnsi="Arial" w:cs="Arial"/>
          <w:lang w:val="it-IT"/>
        </w:rPr>
      </w:pPr>
    </w:p>
    <w:p w14:paraId="58E8692A" w14:textId="77777777" w:rsidR="00721BB7" w:rsidRDefault="00721BB7" w:rsidP="00721BB7">
      <w:pPr>
        <w:rPr>
          <w:rFonts w:cs="Calibri"/>
          <w:i/>
          <w:iCs/>
          <w:sz w:val="16"/>
          <w:szCs w:val="16"/>
          <w:lang w:val="it-IT"/>
        </w:rPr>
      </w:pPr>
      <w:r w:rsidRPr="005700EC">
        <w:rPr>
          <w:rFonts w:cs="Calibri"/>
          <w:i/>
          <w:iCs/>
          <w:sz w:val="16"/>
          <w:szCs w:val="16"/>
          <w:lang w:val="it-IT"/>
        </w:rPr>
        <w:t xml:space="preserve">PRIVACY: Avendo preso atto dell’informativa fornitami da UniCredit Circolo Vicenza sui contenuti, diritti e doveri sanciti dal Regolamento Europeo (UE / 2016/679) in tema di protezione dati, informativa comunque sempre consultabile sul sito del Circolo stesso (unicreditcircolovicenza.it) </w:t>
      </w:r>
      <w:r w:rsidRPr="005700EC">
        <w:rPr>
          <w:rFonts w:cs="Calibri"/>
          <w:b/>
          <w:i/>
          <w:iCs/>
          <w:sz w:val="16"/>
          <w:szCs w:val="16"/>
          <w:lang w:val="it-IT"/>
        </w:rPr>
        <w:t xml:space="preserve">consento </w:t>
      </w:r>
      <w:r w:rsidRPr="005700EC">
        <w:rPr>
          <w:rFonts w:cs="Calibri"/>
          <w:i/>
          <w:iCs/>
          <w:sz w:val="16"/>
          <w:szCs w:val="16"/>
          <w:lang w:val="it-IT"/>
        </w:rPr>
        <w:t>a UniCredit Circolo Vicenza di trattare i miei dati per l’organizzazione ed erogazione dei servizi richiesti in questa circo</w:t>
      </w:r>
      <w:r>
        <w:rPr>
          <w:rFonts w:cs="Calibri"/>
          <w:i/>
          <w:iCs/>
          <w:sz w:val="16"/>
          <w:szCs w:val="16"/>
          <w:lang w:val="it-IT"/>
        </w:rPr>
        <w:t>lare.</w:t>
      </w:r>
    </w:p>
    <w:p w14:paraId="67175868" w14:textId="77777777" w:rsidR="00721BB7" w:rsidRPr="005700EC" w:rsidRDefault="00721BB7" w:rsidP="00721BB7">
      <w:pPr>
        <w:rPr>
          <w:rFonts w:cs="Calibri"/>
          <w:i/>
          <w:iCs/>
          <w:sz w:val="16"/>
          <w:szCs w:val="16"/>
          <w:lang w:val="it-IT"/>
        </w:rPr>
      </w:pPr>
      <w:r>
        <w:rPr>
          <w:rFonts w:cs="Calibri"/>
          <w:i/>
          <w:iCs/>
          <w:sz w:val="16"/>
          <w:szCs w:val="16"/>
          <w:lang w:val="it-IT"/>
        </w:rPr>
        <w:t xml:space="preserve">                                                                                                                                                                                                     </w:t>
      </w:r>
      <w:r w:rsidRPr="005700EC">
        <w:rPr>
          <w:rFonts w:cs="Calibri"/>
          <w:i/>
          <w:iCs/>
          <w:sz w:val="16"/>
          <w:szCs w:val="16"/>
          <w:lang w:val="it-IT"/>
        </w:rPr>
        <w:t>Firma …………………………………………</w:t>
      </w:r>
    </w:p>
    <w:p w14:paraId="05A77A0E" w14:textId="77777777" w:rsidR="00721BB7" w:rsidRDefault="00721BB7" w:rsidP="00721BB7">
      <w:pPr>
        <w:rPr>
          <w:rFonts w:cs="Calibri"/>
          <w:i/>
          <w:iCs/>
          <w:sz w:val="16"/>
          <w:szCs w:val="16"/>
          <w:lang w:val="it-IT"/>
        </w:rPr>
      </w:pPr>
      <w:r w:rsidRPr="005700EC">
        <w:rPr>
          <w:rFonts w:cs="Calibri"/>
          <w:i/>
          <w:iCs/>
          <w:sz w:val="16"/>
          <w:szCs w:val="16"/>
          <w:lang w:val="it-IT"/>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 l’organizzazione,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14:paraId="050230A0" w14:textId="77777777" w:rsidR="00721BB7" w:rsidRPr="005700EC" w:rsidRDefault="00721BB7" w:rsidP="00721BB7">
      <w:pPr>
        <w:rPr>
          <w:rFonts w:cs="Calibri"/>
          <w:i/>
          <w:iCs/>
          <w:sz w:val="16"/>
          <w:szCs w:val="16"/>
          <w:lang w:val="it-IT"/>
        </w:rPr>
      </w:pPr>
      <w:r>
        <w:rPr>
          <w:rFonts w:cs="Calibri"/>
          <w:i/>
          <w:iCs/>
          <w:sz w:val="16"/>
          <w:szCs w:val="16"/>
          <w:lang w:val="it-IT"/>
        </w:rPr>
        <w:t xml:space="preserve">                                                                                                                                                                                                </w:t>
      </w:r>
      <w:r w:rsidRPr="005700EC">
        <w:rPr>
          <w:rFonts w:cs="Calibri"/>
          <w:i/>
          <w:iCs/>
          <w:sz w:val="16"/>
          <w:szCs w:val="16"/>
          <w:lang w:val="it-IT"/>
        </w:rPr>
        <w:t>Firma …………………………………………</w:t>
      </w:r>
    </w:p>
    <w:p w14:paraId="40100CD1" w14:textId="77777777" w:rsidR="00721BB7" w:rsidRPr="005700EC" w:rsidRDefault="00721BB7" w:rsidP="00721BB7">
      <w:pPr>
        <w:rPr>
          <w:rFonts w:cs="Calibri"/>
          <w:i/>
          <w:iCs/>
          <w:sz w:val="16"/>
          <w:szCs w:val="16"/>
          <w:lang w:val="it-IT"/>
        </w:rPr>
      </w:pPr>
      <w:r w:rsidRPr="005700EC">
        <w:rPr>
          <w:rFonts w:cs="Calibri"/>
          <w:i/>
          <w:iCs/>
          <w:sz w:val="16"/>
          <w:szCs w:val="16"/>
          <w:lang w:val="it-IT"/>
        </w:rPr>
        <w:t>LIBERATORIA/AUTORIZZAZIONE PER LA PUBBLICAZIONE DI FOTO: A titolo gratuito, senza limiti di tempo, anche ai sensi degli artt. 10 e 320 cod.civ.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42C88B96" w14:textId="77777777" w:rsidR="00721BB7" w:rsidRPr="00E93C68" w:rsidRDefault="00721BB7" w:rsidP="00721BB7">
      <w:pPr>
        <w:rPr>
          <w:rFonts w:cs="Calibri"/>
        </w:rPr>
      </w:pPr>
      <w:r>
        <w:rPr>
          <w:rFonts w:cs="Calibri"/>
          <w:i/>
          <w:iCs/>
          <w:sz w:val="16"/>
          <w:szCs w:val="16"/>
          <w:lang w:val="it-IT"/>
        </w:rPr>
        <w:t xml:space="preserve">                                                                                                                                                                                               </w:t>
      </w:r>
      <w:r w:rsidRPr="00E93C68">
        <w:rPr>
          <w:rFonts w:cs="Calibri"/>
          <w:i/>
          <w:iCs/>
          <w:sz w:val="16"/>
          <w:szCs w:val="16"/>
        </w:rPr>
        <w:t>Firma …………………………………………</w:t>
      </w:r>
    </w:p>
    <w:p w14:paraId="229FD548" w14:textId="77777777" w:rsidR="003661FC" w:rsidRPr="00F57A47" w:rsidRDefault="003661FC" w:rsidP="00F57A47">
      <w:pPr>
        <w:spacing w:after="0"/>
        <w:jc w:val="center"/>
        <w:rPr>
          <w:rFonts w:ascii="Arial" w:hAnsi="Arial" w:cs="Arial"/>
          <w:sz w:val="24"/>
          <w:szCs w:val="24"/>
          <w:lang w:val="it-IT"/>
        </w:rPr>
      </w:pPr>
    </w:p>
    <w:sectPr w:rsidR="003661FC" w:rsidRPr="00F57A47" w:rsidSect="000229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C04B" w14:textId="77777777" w:rsidR="00EB5C44" w:rsidRDefault="00EB5C44" w:rsidP="00E81CB5">
      <w:pPr>
        <w:spacing w:after="0" w:line="240" w:lineRule="auto"/>
      </w:pPr>
      <w:r>
        <w:separator/>
      </w:r>
    </w:p>
  </w:endnote>
  <w:endnote w:type="continuationSeparator" w:id="0">
    <w:p w14:paraId="44BD6527" w14:textId="77777777" w:rsidR="00EB5C44" w:rsidRDefault="00EB5C44" w:rsidP="00E8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oppins Light">
    <w:altName w:val="Times New Roman"/>
    <w:charset w:val="00"/>
    <w:family w:val="auto"/>
    <w:pitch w:val="variable"/>
    <w:sig w:usb0="00008007" w:usb1="00000000" w:usb2="00000000" w:usb3="00000000" w:csb0="00000093" w:csb1="00000000"/>
  </w:font>
  <w:font w:name="Playfair 144pt Light">
    <w:altName w:val="Times New Roman"/>
    <w:charset w:val="00"/>
    <w:family w:val="auto"/>
    <w:pitch w:val="variable"/>
    <w:sig w:usb0="00000001" w:usb1="4000207B" w:usb2="00000008"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4E60" w14:textId="77777777" w:rsidR="00EB5C44" w:rsidRDefault="00EB5C44" w:rsidP="00E81CB5">
      <w:pPr>
        <w:spacing w:after="0" w:line="240" w:lineRule="auto"/>
      </w:pPr>
      <w:r>
        <w:separator/>
      </w:r>
    </w:p>
  </w:footnote>
  <w:footnote w:type="continuationSeparator" w:id="0">
    <w:p w14:paraId="21628149" w14:textId="77777777" w:rsidR="00EB5C44" w:rsidRDefault="00EB5C44" w:rsidP="00E81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2028"/>
    <w:multiLevelType w:val="hybridMultilevel"/>
    <w:tmpl w:val="8A428A7E"/>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25BF39F6"/>
    <w:multiLevelType w:val="hybridMultilevel"/>
    <w:tmpl w:val="B542205A"/>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37545383"/>
    <w:multiLevelType w:val="hybridMultilevel"/>
    <w:tmpl w:val="7388CB14"/>
    <w:lvl w:ilvl="0" w:tplc="51FA3C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074BF9"/>
    <w:multiLevelType w:val="hybridMultilevel"/>
    <w:tmpl w:val="BAF606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D41C41"/>
    <w:multiLevelType w:val="hybridMultilevel"/>
    <w:tmpl w:val="091CCBF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C668C"/>
    <w:multiLevelType w:val="hybridMultilevel"/>
    <w:tmpl w:val="830A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15024"/>
    <w:multiLevelType w:val="hybridMultilevel"/>
    <w:tmpl w:val="AAA28C3E"/>
    <w:lvl w:ilvl="0" w:tplc="B45EF2C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731A8"/>
    <w:multiLevelType w:val="hybridMultilevel"/>
    <w:tmpl w:val="947CE4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5794378">
    <w:abstractNumId w:val="2"/>
  </w:num>
  <w:num w:numId="2" w16cid:durableId="1084187359">
    <w:abstractNumId w:val="1"/>
  </w:num>
  <w:num w:numId="3" w16cid:durableId="828406513">
    <w:abstractNumId w:val="7"/>
  </w:num>
  <w:num w:numId="4" w16cid:durableId="1313557718">
    <w:abstractNumId w:val="3"/>
  </w:num>
  <w:num w:numId="5" w16cid:durableId="1173035345">
    <w:abstractNumId w:val="0"/>
  </w:num>
  <w:num w:numId="6" w16cid:durableId="1499879084">
    <w:abstractNumId w:val="4"/>
  </w:num>
  <w:num w:numId="7" w16cid:durableId="960962239">
    <w:abstractNumId w:val="5"/>
  </w:num>
  <w:num w:numId="8" w16cid:durableId="2084451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6"/>
    <w:rsid w:val="00001FAD"/>
    <w:rsid w:val="00005841"/>
    <w:rsid w:val="00005BDD"/>
    <w:rsid w:val="0000703C"/>
    <w:rsid w:val="00011983"/>
    <w:rsid w:val="0001262A"/>
    <w:rsid w:val="000225D6"/>
    <w:rsid w:val="0002297A"/>
    <w:rsid w:val="000244C7"/>
    <w:rsid w:val="00025F3E"/>
    <w:rsid w:val="00026325"/>
    <w:rsid w:val="00043208"/>
    <w:rsid w:val="000519CF"/>
    <w:rsid w:val="0008695F"/>
    <w:rsid w:val="00090159"/>
    <w:rsid w:val="000B2BC5"/>
    <w:rsid w:val="000C5673"/>
    <w:rsid w:val="000D13F9"/>
    <w:rsid w:val="000D227F"/>
    <w:rsid w:val="000D71F7"/>
    <w:rsid w:val="000D7FC2"/>
    <w:rsid w:val="000E1500"/>
    <w:rsid w:val="000E4346"/>
    <w:rsid w:val="00101A7C"/>
    <w:rsid w:val="00106DBC"/>
    <w:rsid w:val="001319DF"/>
    <w:rsid w:val="0014357E"/>
    <w:rsid w:val="00147047"/>
    <w:rsid w:val="00150194"/>
    <w:rsid w:val="001548AC"/>
    <w:rsid w:val="00176E89"/>
    <w:rsid w:val="00176EC3"/>
    <w:rsid w:val="0018658D"/>
    <w:rsid w:val="0019026F"/>
    <w:rsid w:val="00194893"/>
    <w:rsid w:val="001C35B3"/>
    <w:rsid w:val="001D6425"/>
    <w:rsid w:val="001E16DA"/>
    <w:rsid w:val="001E554A"/>
    <w:rsid w:val="002004B7"/>
    <w:rsid w:val="002009B4"/>
    <w:rsid w:val="00200E7A"/>
    <w:rsid w:val="00205969"/>
    <w:rsid w:val="00206182"/>
    <w:rsid w:val="00207E57"/>
    <w:rsid w:val="00217BCD"/>
    <w:rsid w:val="00220951"/>
    <w:rsid w:val="00227373"/>
    <w:rsid w:val="00233CD7"/>
    <w:rsid w:val="00241B32"/>
    <w:rsid w:val="0024387E"/>
    <w:rsid w:val="00265BC4"/>
    <w:rsid w:val="002660D4"/>
    <w:rsid w:val="00270510"/>
    <w:rsid w:val="00272906"/>
    <w:rsid w:val="002762B2"/>
    <w:rsid w:val="00284D80"/>
    <w:rsid w:val="002A4D65"/>
    <w:rsid w:val="002A7F78"/>
    <w:rsid w:val="002B4A22"/>
    <w:rsid w:val="002B4E14"/>
    <w:rsid w:val="002C40CD"/>
    <w:rsid w:val="002D37D9"/>
    <w:rsid w:val="002D58CA"/>
    <w:rsid w:val="002E2A3F"/>
    <w:rsid w:val="002E7C30"/>
    <w:rsid w:val="002F776E"/>
    <w:rsid w:val="0030495B"/>
    <w:rsid w:val="003055D4"/>
    <w:rsid w:val="00307394"/>
    <w:rsid w:val="00307E73"/>
    <w:rsid w:val="0031149C"/>
    <w:rsid w:val="00316A34"/>
    <w:rsid w:val="00340AE4"/>
    <w:rsid w:val="00347A05"/>
    <w:rsid w:val="003513D8"/>
    <w:rsid w:val="00360E84"/>
    <w:rsid w:val="003616D4"/>
    <w:rsid w:val="003661FC"/>
    <w:rsid w:val="00384E15"/>
    <w:rsid w:val="00385169"/>
    <w:rsid w:val="00392FC0"/>
    <w:rsid w:val="00395A18"/>
    <w:rsid w:val="00395B26"/>
    <w:rsid w:val="003B428A"/>
    <w:rsid w:val="003B4CA3"/>
    <w:rsid w:val="003C7475"/>
    <w:rsid w:val="003D0B8D"/>
    <w:rsid w:val="003E26F1"/>
    <w:rsid w:val="003E32CE"/>
    <w:rsid w:val="003E5613"/>
    <w:rsid w:val="003F5274"/>
    <w:rsid w:val="003F56BD"/>
    <w:rsid w:val="003F58FF"/>
    <w:rsid w:val="003F7C5E"/>
    <w:rsid w:val="00405C93"/>
    <w:rsid w:val="00406934"/>
    <w:rsid w:val="004248E3"/>
    <w:rsid w:val="00431988"/>
    <w:rsid w:val="0043498E"/>
    <w:rsid w:val="00444D34"/>
    <w:rsid w:val="00445566"/>
    <w:rsid w:val="00446E8F"/>
    <w:rsid w:val="00447FE7"/>
    <w:rsid w:val="004525AD"/>
    <w:rsid w:val="004555B1"/>
    <w:rsid w:val="0046102A"/>
    <w:rsid w:val="004637ED"/>
    <w:rsid w:val="00464738"/>
    <w:rsid w:val="00466CB1"/>
    <w:rsid w:val="00467252"/>
    <w:rsid w:val="00474B19"/>
    <w:rsid w:val="00477746"/>
    <w:rsid w:val="004A16F7"/>
    <w:rsid w:val="004A44AC"/>
    <w:rsid w:val="004B23E5"/>
    <w:rsid w:val="004C2215"/>
    <w:rsid w:val="004C2364"/>
    <w:rsid w:val="004C2BB6"/>
    <w:rsid w:val="004C465E"/>
    <w:rsid w:val="004C739B"/>
    <w:rsid w:val="004D0AE3"/>
    <w:rsid w:val="004E1D21"/>
    <w:rsid w:val="004E4085"/>
    <w:rsid w:val="004F19D8"/>
    <w:rsid w:val="004F1BDC"/>
    <w:rsid w:val="004F6246"/>
    <w:rsid w:val="004F76F6"/>
    <w:rsid w:val="0050057F"/>
    <w:rsid w:val="00507114"/>
    <w:rsid w:val="0051171F"/>
    <w:rsid w:val="00511E1B"/>
    <w:rsid w:val="00517C79"/>
    <w:rsid w:val="00531E5A"/>
    <w:rsid w:val="00536DD1"/>
    <w:rsid w:val="005537AC"/>
    <w:rsid w:val="00555378"/>
    <w:rsid w:val="00561823"/>
    <w:rsid w:val="00561A3D"/>
    <w:rsid w:val="005637A8"/>
    <w:rsid w:val="005660BB"/>
    <w:rsid w:val="005822EC"/>
    <w:rsid w:val="00583862"/>
    <w:rsid w:val="00594F3C"/>
    <w:rsid w:val="00596946"/>
    <w:rsid w:val="005973F2"/>
    <w:rsid w:val="005A369C"/>
    <w:rsid w:val="005A6D51"/>
    <w:rsid w:val="005A7060"/>
    <w:rsid w:val="005B335F"/>
    <w:rsid w:val="005C4BEA"/>
    <w:rsid w:val="005C611E"/>
    <w:rsid w:val="005C6B2B"/>
    <w:rsid w:val="005C7316"/>
    <w:rsid w:val="005D19D2"/>
    <w:rsid w:val="005D3145"/>
    <w:rsid w:val="005E5D42"/>
    <w:rsid w:val="005E655B"/>
    <w:rsid w:val="005F0503"/>
    <w:rsid w:val="00607789"/>
    <w:rsid w:val="00614DFB"/>
    <w:rsid w:val="006235A9"/>
    <w:rsid w:val="006239D5"/>
    <w:rsid w:val="006300B7"/>
    <w:rsid w:val="00636E8F"/>
    <w:rsid w:val="00653646"/>
    <w:rsid w:val="0065622B"/>
    <w:rsid w:val="006633D8"/>
    <w:rsid w:val="00673514"/>
    <w:rsid w:val="00676577"/>
    <w:rsid w:val="00677713"/>
    <w:rsid w:val="00687598"/>
    <w:rsid w:val="00692F1D"/>
    <w:rsid w:val="006A4B1B"/>
    <w:rsid w:val="006A695D"/>
    <w:rsid w:val="006B2A64"/>
    <w:rsid w:val="006C1E43"/>
    <w:rsid w:val="006C2118"/>
    <w:rsid w:val="006C2406"/>
    <w:rsid w:val="006C3917"/>
    <w:rsid w:val="006C51B0"/>
    <w:rsid w:val="006E1F5C"/>
    <w:rsid w:val="006E4659"/>
    <w:rsid w:val="006F25D0"/>
    <w:rsid w:val="006F5403"/>
    <w:rsid w:val="00700FC6"/>
    <w:rsid w:val="00703D8D"/>
    <w:rsid w:val="0070791F"/>
    <w:rsid w:val="00721253"/>
    <w:rsid w:val="00721BB7"/>
    <w:rsid w:val="007307E0"/>
    <w:rsid w:val="00735396"/>
    <w:rsid w:val="007376FA"/>
    <w:rsid w:val="00751AF1"/>
    <w:rsid w:val="00762CD7"/>
    <w:rsid w:val="007644F4"/>
    <w:rsid w:val="00775960"/>
    <w:rsid w:val="007761D8"/>
    <w:rsid w:val="0077689A"/>
    <w:rsid w:val="007814AB"/>
    <w:rsid w:val="00785146"/>
    <w:rsid w:val="00785467"/>
    <w:rsid w:val="007907D3"/>
    <w:rsid w:val="00790B1D"/>
    <w:rsid w:val="007A2ECB"/>
    <w:rsid w:val="007A7064"/>
    <w:rsid w:val="007A77B5"/>
    <w:rsid w:val="007C28A3"/>
    <w:rsid w:val="007E441E"/>
    <w:rsid w:val="008025A9"/>
    <w:rsid w:val="00804010"/>
    <w:rsid w:val="00824B34"/>
    <w:rsid w:val="00825353"/>
    <w:rsid w:val="00834CF7"/>
    <w:rsid w:val="00844D96"/>
    <w:rsid w:val="00851702"/>
    <w:rsid w:val="00860F19"/>
    <w:rsid w:val="00883E36"/>
    <w:rsid w:val="008860EF"/>
    <w:rsid w:val="008A45ED"/>
    <w:rsid w:val="008B207A"/>
    <w:rsid w:val="008C08F8"/>
    <w:rsid w:val="008C138B"/>
    <w:rsid w:val="008C4FDC"/>
    <w:rsid w:val="008D5365"/>
    <w:rsid w:val="008E6DB9"/>
    <w:rsid w:val="00902C4E"/>
    <w:rsid w:val="00910558"/>
    <w:rsid w:val="00912B2D"/>
    <w:rsid w:val="00930D2C"/>
    <w:rsid w:val="00934046"/>
    <w:rsid w:val="009366EA"/>
    <w:rsid w:val="0094057B"/>
    <w:rsid w:val="009442AA"/>
    <w:rsid w:val="00962286"/>
    <w:rsid w:val="009703DA"/>
    <w:rsid w:val="00993148"/>
    <w:rsid w:val="0099651C"/>
    <w:rsid w:val="009B6CFB"/>
    <w:rsid w:val="009C0853"/>
    <w:rsid w:val="009D59B6"/>
    <w:rsid w:val="009D79EC"/>
    <w:rsid w:val="009F73AE"/>
    <w:rsid w:val="009F7CF4"/>
    <w:rsid w:val="00A00250"/>
    <w:rsid w:val="00A14535"/>
    <w:rsid w:val="00A21DBE"/>
    <w:rsid w:val="00A30FD9"/>
    <w:rsid w:val="00A36A35"/>
    <w:rsid w:val="00A4711F"/>
    <w:rsid w:val="00A537E6"/>
    <w:rsid w:val="00A56FC6"/>
    <w:rsid w:val="00A97B3A"/>
    <w:rsid w:val="00AA5C67"/>
    <w:rsid w:val="00AB0BF3"/>
    <w:rsid w:val="00AB1507"/>
    <w:rsid w:val="00AD2749"/>
    <w:rsid w:val="00AD72F8"/>
    <w:rsid w:val="00AE05C7"/>
    <w:rsid w:val="00AE1838"/>
    <w:rsid w:val="00AE7179"/>
    <w:rsid w:val="00B0114B"/>
    <w:rsid w:val="00B16E44"/>
    <w:rsid w:val="00B224CC"/>
    <w:rsid w:val="00B30D1A"/>
    <w:rsid w:val="00B30D71"/>
    <w:rsid w:val="00B44233"/>
    <w:rsid w:val="00B64905"/>
    <w:rsid w:val="00B6515E"/>
    <w:rsid w:val="00B75280"/>
    <w:rsid w:val="00B76F10"/>
    <w:rsid w:val="00B83E3A"/>
    <w:rsid w:val="00B86714"/>
    <w:rsid w:val="00B96C19"/>
    <w:rsid w:val="00BB2443"/>
    <w:rsid w:val="00BD0B2A"/>
    <w:rsid w:val="00BD1C70"/>
    <w:rsid w:val="00BD30B5"/>
    <w:rsid w:val="00BE3F7E"/>
    <w:rsid w:val="00C1260A"/>
    <w:rsid w:val="00C158CF"/>
    <w:rsid w:val="00C165B7"/>
    <w:rsid w:val="00C228CC"/>
    <w:rsid w:val="00C261EC"/>
    <w:rsid w:val="00C3310F"/>
    <w:rsid w:val="00C33AEA"/>
    <w:rsid w:val="00C53DB1"/>
    <w:rsid w:val="00C542F5"/>
    <w:rsid w:val="00C550B7"/>
    <w:rsid w:val="00C579B9"/>
    <w:rsid w:val="00C644C9"/>
    <w:rsid w:val="00C7160D"/>
    <w:rsid w:val="00C7477E"/>
    <w:rsid w:val="00C830E6"/>
    <w:rsid w:val="00C931CE"/>
    <w:rsid w:val="00C97BBE"/>
    <w:rsid w:val="00CB2473"/>
    <w:rsid w:val="00CB6A33"/>
    <w:rsid w:val="00CD5685"/>
    <w:rsid w:val="00CE0078"/>
    <w:rsid w:val="00CE1049"/>
    <w:rsid w:val="00D00BC3"/>
    <w:rsid w:val="00D01A95"/>
    <w:rsid w:val="00D03832"/>
    <w:rsid w:val="00D04A93"/>
    <w:rsid w:val="00D06E53"/>
    <w:rsid w:val="00D27D7F"/>
    <w:rsid w:val="00D30540"/>
    <w:rsid w:val="00D43D6A"/>
    <w:rsid w:val="00D67A78"/>
    <w:rsid w:val="00D73CBF"/>
    <w:rsid w:val="00D74809"/>
    <w:rsid w:val="00D813E6"/>
    <w:rsid w:val="00D81633"/>
    <w:rsid w:val="00D84DCF"/>
    <w:rsid w:val="00D872CB"/>
    <w:rsid w:val="00D96F79"/>
    <w:rsid w:val="00DA34DB"/>
    <w:rsid w:val="00DB08E1"/>
    <w:rsid w:val="00DB52F1"/>
    <w:rsid w:val="00DC59BB"/>
    <w:rsid w:val="00DD40D6"/>
    <w:rsid w:val="00DD5F41"/>
    <w:rsid w:val="00DD6987"/>
    <w:rsid w:val="00DE257D"/>
    <w:rsid w:val="00DE27AF"/>
    <w:rsid w:val="00DE4989"/>
    <w:rsid w:val="00DE6B72"/>
    <w:rsid w:val="00DF38F8"/>
    <w:rsid w:val="00E04550"/>
    <w:rsid w:val="00E07510"/>
    <w:rsid w:val="00E15BBD"/>
    <w:rsid w:val="00E30EA0"/>
    <w:rsid w:val="00E36B0F"/>
    <w:rsid w:val="00E43305"/>
    <w:rsid w:val="00E51A53"/>
    <w:rsid w:val="00E53FB2"/>
    <w:rsid w:val="00E6070B"/>
    <w:rsid w:val="00E62CDB"/>
    <w:rsid w:val="00E67547"/>
    <w:rsid w:val="00E70BEC"/>
    <w:rsid w:val="00E7123B"/>
    <w:rsid w:val="00E72D9D"/>
    <w:rsid w:val="00E733DD"/>
    <w:rsid w:val="00E81CB5"/>
    <w:rsid w:val="00E87D88"/>
    <w:rsid w:val="00EA02DD"/>
    <w:rsid w:val="00EA70C1"/>
    <w:rsid w:val="00EB04F0"/>
    <w:rsid w:val="00EB0EEA"/>
    <w:rsid w:val="00EB598E"/>
    <w:rsid w:val="00EB5C44"/>
    <w:rsid w:val="00EE6990"/>
    <w:rsid w:val="00F066B5"/>
    <w:rsid w:val="00F334CB"/>
    <w:rsid w:val="00F37D9E"/>
    <w:rsid w:val="00F52A2B"/>
    <w:rsid w:val="00F57A47"/>
    <w:rsid w:val="00F6128C"/>
    <w:rsid w:val="00F63091"/>
    <w:rsid w:val="00F6684A"/>
    <w:rsid w:val="00F72EC5"/>
    <w:rsid w:val="00F86584"/>
    <w:rsid w:val="00F90879"/>
    <w:rsid w:val="00F94EF8"/>
    <w:rsid w:val="00F95440"/>
    <w:rsid w:val="00F97278"/>
    <w:rsid w:val="00FA2A6B"/>
    <w:rsid w:val="00FC0832"/>
    <w:rsid w:val="00FC116F"/>
    <w:rsid w:val="00FC73CE"/>
    <w:rsid w:val="00FD13C0"/>
    <w:rsid w:val="00FD1AC9"/>
    <w:rsid w:val="00FE449A"/>
    <w:rsid w:val="00FE4F59"/>
    <w:rsid w:val="00FE53A1"/>
    <w:rsid w:val="00FF7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93548E"/>
  <w15:docId w15:val="{7ED9B649-4E3F-4BBB-B57A-42A5EFF3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33CD7"/>
    <w:pPr>
      <w:spacing w:after="200" w:line="276" w:lineRule="auto"/>
      <w:jc w:val="both"/>
    </w:pPr>
    <w:rPr>
      <w:lang w:val="en-US" w:eastAsia="en-US" w:bidi="en-US"/>
    </w:rPr>
  </w:style>
  <w:style w:type="paragraph" w:styleId="Titolo1">
    <w:name w:val="heading 1"/>
    <w:basedOn w:val="Normale"/>
    <w:next w:val="Normale"/>
    <w:link w:val="Titolo1Carattere"/>
    <w:uiPriority w:val="9"/>
    <w:qFormat/>
    <w:rsid w:val="00233CD7"/>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233CD7"/>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233CD7"/>
    <w:pPr>
      <w:spacing w:after="0"/>
      <w:jc w:val="left"/>
      <w:outlineLvl w:val="2"/>
    </w:pPr>
    <w:rPr>
      <w:smallCaps/>
      <w:spacing w:val="5"/>
      <w:sz w:val="24"/>
      <w:szCs w:val="24"/>
    </w:rPr>
  </w:style>
  <w:style w:type="paragraph" w:styleId="Titolo4">
    <w:name w:val="heading 4"/>
    <w:basedOn w:val="Normale"/>
    <w:next w:val="Normale"/>
    <w:link w:val="Titolo4Carattere"/>
    <w:uiPriority w:val="9"/>
    <w:unhideWhenUsed/>
    <w:qFormat/>
    <w:rsid w:val="00233CD7"/>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233CD7"/>
    <w:pPr>
      <w:spacing w:before="200" w:after="0"/>
      <w:jc w:val="left"/>
      <w:outlineLvl w:val="4"/>
    </w:pPr>
    <w:rPr>
      <w:smallCaps/>
      <w:color w:val="943634"/>
      <w:spacing w:val="10"/>
      <w:sz w:val="22"/>
      <w:szCs w:val="26"/>
    </w:rPr>
  </w:style>
  <w:style w:type="paragraph" w:styleId="Titolo6">
    <w:name w:val="heading 6"/>
    <w:basedOn w:val="Normale"/>
    <w:next w:val="Normale"/>
    <w:link w:val="Titolo6Carattere"/>
    <w:uiPriority w:val="9"/>
    <w:semiHidden/>
    <w:unhideWhenUsed/>
    <w:qFormat/>
    <w:rsid w:val="00233CD7"/>
    <w:pPr>
      <w:spacing w:after="0"/>
      <w:jc w:val="left"/>
      <w:outlineLvl w:val="5"/>
    </w:pPr>
    <w:rPr>
      <w:smallCaps/>
      <w:color w:val="C0504D"/>
      <w:spacing w:val="5"/>
      <w:sz w:val="22"/>
    </w:rPr>
  </w:style>
  <w:style w:type="paragraph" w:styleId="Titolo7">
    <w:name w:val="heading 7"/>
    <w:basedOn w:val="Normale"/>
    <w:next w:val="Normale"/>
    <w:link w:val="Titolo7Carattere"/>
    <w:uiPriority w:val="9"/>
    <w:semiHidden/>
    <w:unhideWhenUsed/>
    <w:qFormat/>
    <w:rsid w:val="00233CD7"/>
    <w:pPr>
      <w:spacing w:after="0"/>
      <w:jc w:val="left"/>
      <w:outlineLvl w:val="6"/>
    </w:pPr>
    <w:rPr>
      <w:b/>
      <w:smallCaps/>
      <w:color w:val="C0504D"/>
      <w:spacing w:val="10"/>
    </w:rPr>
  </w:style>
  <w:style w:type="paragraph" w:styleId="Titolo8">
    <w:name w:val="heading 8"/>
    <w:basedOn w:val="Normale"/>
    <w:next w:val="Normale"/>
    <w:link w:val="Titolo8Carattere"/>
    <w:uiPriority w:val="9"/>
    <w:semiHidden/>
    <w:unhideWhenUsed/>
    <w:qFormat/>
    <w:rsid w:val="00233CD7"/>
    <w:pPr>
      <w:spacing w:after="0"/>
      <w:jc w:val="left"/>
      <w:outlineLvl w:val="7"/>
    </w:pPr>
    <w:rPr>
      <w:b/>
      <w:i/>
      <w:smallCaps/>
      <w:color w:val="943634"/>
    </w:rPr>
  </w:style>
  <w:style w:type="paragraph" w:styleId="Titolo9">
    <w:name w:val="heading 9"/>
    <w:basedOn w:val="Normale"/>
    <w:next w:val="Normale"/>
    <w:link w:val="Titolo9Carattere"/>
    <w:uiPriority w:val="9"/>
    <w:semiHidden/>
    <w:unhideWhenUsed/>
    <w:qFormat/>
    <w:rsid w:val="00233CD7"/>
    <w:pPr>
      <w:spacing w:after="0"/>
      <w:jc w:val="left"/>
      <w:outlineLvl w:val="8"/>
    </w:pPr>
    <w:rPr>
      <w:b/>
      <w:i/>
      <w:smallCaps/>
      <w:color w:val="6224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E4346"/>
    <w:rPr>
      <w:color w:val="0000FF"/>
      <w:u w:val="single"/>
    </w:rPr>
  </w:style>
  <w:style w:type="paragraph" w:styleId="Nessunaspaziatura">
    <w:name w:val="No Spacing"/>
    <w:basedOn w:val="Normale"/>
    <w:link w:val="NessunaspaziaturaCarattere"/>
    <w:uiPriority w:val="1"/>
    <w:qFormat/>
    <w:rsid w:val="00233CD7"/>
    <w:pPr>
      <w:spacing w:after="0" w:line="240" w:lineRule="auto"/>
    </w:pPr>
  </w:style>
  <w:style w:type="paragraph" w:styleId="Testofumetto">
    <w:name w:val="Balloon Text"/>
    <w:basedOn w:val="Normale"/>
    <w:link w:val="TestofumettoCarattere"/>
    <w:rsid w:val="009D59B6"/>
    <w:rPr>
      <w:rFonts w:ascii="Tahoma" w:eastAsia="Times New Roman" w:hAnsi="Tahoma"/>
      <w:sz w:val="16"/>
      <w:szCs w:val="16"/>
      <w:lang w:val="it-IT" w:eastAsia="it-IT" w:bidi="ar-SA"/>
    </w:rPr>
  </w:style>
  <w:style w:type="character" w:customStyle="1" w:styleId="TestofumettoCarattere">
    <w:name w:val="Testo fumetto Carattere"/>
    <w:link w:val="Testofumetto"/>
    <w:rsid w:val="009D59B6"/>
    <w:rPr>
      <w:rFonts w:ascii="Tahoma" w:eastAsia="Times New Roman" w:hAnsi="Tahoma" w:cs="Tahoma"/>
      <w:sz w:val="16"/>
      <w:szCs w:val="16"/>
      <w:lang w:val="it-IT" w:eastAsia="it-IT"/>
    </w:rPr>
  </w:style>
  <w:style w:type="paragraph" w:styleId="NormaleWeb">
    <w:name w:val="Normal (Web)"/>
    <w:basedOn w:val="Normale"/>
    <w:uiPriority w:val="99"/>
    <w:unhideWhenUsed/>
    <w:rsid w:val="00FC73CE"/>
    <w:pPr>
      <w:spacing w:before="100" w:beforeAutospacing="1" w:after="100" w:afterAutospacing="1"/>
    </w:pPr>
  </w:style>
  <w:style w:type="character" w:styleId="Enfasigrassetto">
    <w:name w:val="Strong"/>
    <w:uiPriority w:val="22"/>
    <w:qFormat/>
    <w:rsid w:val="00233CD7"/>
    <w:rPr>
      <w:b/>
      <w:color w:val="C0504D"/>
    </w:rPr>
  </w:style>
  <w:style w:type="paragraph" w:styleId="Citazione">
    <w:name w:val="Quote"/>
    <w:basedOn w:val="Normale"/>
    <w:next w:val="Normale"/>
    <w:link w:val="CitazioneCarattere"/>
    <w:uiPriority w:val="29"/>
    <w:qFormat/>
    <w:rsid w:val="00233CD7"/>
    <w:rPr>
      <w:i/>
    </w:rPr>
  </w:style>
  <w:style w:type="character" w:customStyle="1" w:styleId="CitazioneCarattere">
    <w:name w:val="Citazione Carattere"/>
    <w:link w:val="Citazione"/>
    <w:uiPriority w:val="29"/>
    <w:rsid w:val="00233CD7"/>
    <w:rPr>
      <w:i/>
    </w:rPr>
  </w:style>
  <w:style w:type="character" w:customStyle="1" w:styleId="Titolo1Carattere">
    <w:name w:val="Titolo 1 Carattere"/>
    <w:link w:val="Titolo1"/>
    <w:uiPriority w:val="9"/>
    <w:rsid w:val="00233CD7"/>
    <w:rPr>
      <w:smallCaps/>
      <w:spacing w:val="5"/>
      <w:sz w:val="32"/>
      <w:szCs w:val="32"/>
    </w:rPr>
  </w:style>
  <w:style w:type="character" w:customStyle="1" w:styleId="Titolo2Carattere">
    <w:name w:val="Titolo 2 Carattere"/>
    <w:link w:val="Titolo2"/>
    <w:uiPriority w:val="9"/>
    <w:rsid w:val="00233CD7"/>
    <w:rPr>
      <w:smallCaps/>
      <w:spacing w:val="5"/>
      <w:sz w:val="28"/>
      <w:szCs w:val="28"/>
    </w:rPr>
  </w:style>
  <w:style w:type="character" w:customStyle="1" w:styleId="Titolo3Carattere">
    <w:name w:val="Titolo 3 Carattere"/>
    <w:link w:val="Titolo3"/>
    <w:uiPriority w:val="9"/>
    <w:rsid w:val="00233CD7"/>
    <w:rPr>
      <w:smallCaps/>
      <w:spacing w:val="5"/>
      <w:sz w:val="24"/>
      <w:szCs w:val="24"/>
    </w:rPr>
  </w:style>
  <w:style w:type="character" w:customStyle="1" w:styleId="Titolo4Carattere">
    <w:name w:val="Titolo 4 Carattere"/>
    <w:link w:val="Titolo4"/>
    <w:uiPriority w:val="9"/>
    <w:rsid w:val="00233CD7"/>
    <w:rPr>
      <w:smallCaps/>
      <w:spacing w:val="10"/>
      <w:sz w:val="22"/>
      <w:szCs w:val="22"/>
    </w:rPr>
  </w:style>
  <w:style w:type="character" w:customStyle="1" w:styleId="Titolo5Carattere">
    <w:name w:val="Titolo 5 Carattere"/>
    <w:link w:val="Titolo5"/>
    <w:uiPriority w:val="9"/>
    <w:semiHidden/>
    <w:rsid w:val="00233CD7"/>
    <w:rPr>
      <w:smallCaps/>
      <w:color w:val="943634"/>
      <w:spacing w:val="10"/>
      <w:sz w:val="22"/>
      <w:szCs w:val="26"/>
    </w:rPr>
  </w:style>
  <w:style w:type="character" w:customStyle="1" w:styleId="Titolo6Carattere">
    <w:name w:val="Titolo 6 Carattere"/>
    <w:link w:val="Titolo6"/>
    <w:uiPriority w:val="9"/>
    <w:semiHidden/>
    <w:rsid w:val="00233CD7"/>
    <w:rPr>
      <w:smallCaps/>
      <w:color w:val="C0504D"/>
      <w:spacing w:val="5"/>
      <w:sz w:val="22"/>
    </w:rPr>
  </w:style>
  <w:style w:type="character" w:customStyle="1" w:styleId="Titolo7Carattere">
    <w:name w:val="Titolo 7 Carattere"/>
    <w:link w:val="Titolo7"/>
    <w:uiPriority w:val="9"/>
    <w:semiHidden/>
    <w:rsid w:val="00233CD7"/>
    <w:rPr>
      <w:b/>
      <w:smallCaps/>
      <w:color w:val="C0504D"/>
      <w:spacing w:val="10"/>
    </w:rPr>
  </w:style>
  <w:style w:type="character" w:customStyle="1" w:styleId="Titolo8Carattere">
    <w:name w:val="Titolo 8 Carattere"/>
    <w:link w:val="Titolo8"/>
    <w:uiPriority w:val="9"/>
    <w:semiHidden/>
    <w:rsid w:val="00233CD7"/>
    <w:rPr>
      <w:b/>
      <w:i/>
      <w:smallCaps/>
      <w:color w:val="943634"/>
    </w:rPr>
  </w:style>
  <w:style w:type="character" w:customStyle="1" w:styleId="Titolo9Carattere">
    <w:name w:val="Titolo 9 Carattere"/>
    <w:link w:val="Titolo9"/>
    <w:uiPriority w:val="9"/>
    <w:semiHidden/>
    <w:rsid w:val="00233CD7"/>
    <w:rPr>
      <w:b/>
      <w:i/>
      <w:smallCaps/>
      <w:color w:val="622423"/>
    </w:rPr>
  </w:style>
  <w:style w:type="paragraph" w:styleId="Titolo">
    <w:name w:val="Title"/>
    <w:basedOn w:val="Normale"/>
    <w:next w:val="Normale"/>
    <w:link w:val="TitoloCarattere"/>
    <w:uiPriority w:val="10"/>
    <w:qFormat/>
    <w:rsid w:val="00233CD7"/>
    <w:pPr>
      <w:pBdr>
        <w:top w:val="single" w:sz="12" w:space="1" w:color="C0504D"/>
      </w:pBdr>
      <w:spacing w:line="240" w:lineRule="auto"/>
      <w:jc w:val="right"/>
    </w:pPr>
    <w:rPr>
      <w:smallCaps/>
      <w:sz w:val="48"/>
      <w:szCs w:val="48"/>
    </w:rPr>
  </w:style>
  <w:style w:type="character" w:customStyle="1" w:styleId="TitoloCarattere">
    <w:name w:val="Titolo Carattere"/>
    <w:link w:val="Titolo"/>
    <w:uiPriority w:val="10"/>
    <w:rsid w:val="00233CD7"/>
    <w:rPr>
      <w:smallCaps/>
      <w:sz w:val="48"/>
      <w:szCs w:val="48"/>
    </w:rPr>
  </w:style>
  <w:style w:type="paragraph" w:styleId="Sottotitolo">
    <w:name w:val="Subtitle"/>
    <w:basedOn w:val="Normale"/>
    <w:next w:val="Normale"/>
    <w:link w:val="SottotitoloCarattere"/>
    <w:uiPriority w:val="11"/>
    <w:qFormat/>
    <w:rsid w:val="00233CD7"/>
    <w:pPr>
      <w:spacing w:after="720" w:line="240" w:lineRule="auto"/>
      <w:jc w:val="right"/>
    </w:pPr>
    <w:rPr>
      <w:rFonts w:ascii="Cambria" w:eastAsia="Times New Roman" w:hAnsi="Cambria"/>
      <w:szCs w:val="22"/>
    </w:rPr>
  </w:style>
  <w:style w:type="character" w:customStyle="1" w:styleId="SottotitoloCarattere">
    <w:name w:val="Sottotitolo Carattere"/>
    <w:link w:val="Sottotitolo"/>
    <w:uiPriority w:val="11"/>
    <w:rsid w:val="00233CD7"/>
    <w:rPr>
      <w:rFonts w:ascii="Cambria" w:eastAsia="Times New Roman" w:hAnsi="Cambria" w:cs="Times New Roman"/>
      <w:szCs w:val="22"/>
    </w:rPr>
  </w:style>
  <w:style w:type="character" w:styleId="Enfasicorsivo">
    <w:name w:val="Emphasis"/>
    <w:uiPriority w:val="20"/>
    <w:qFormat/>
    <w:rsid w:val="00233CD7"/>
    <w:rPr>
      <w:b/>
      <w:i/>
      <w:spacing w:val="10"/>
    </w:rPr>
  </w:style>
  <w:style w:type="paragraph" w:styleId="Paragrafoelenco">
    <w:name w:val="List Paragraph"/>
    <w:basedOn w:val="Normale"/>
    <w:uiPriority w:val="34"/>
    <w:qFormat/>
    <w:rsid w:val="00233CD7"/>
    <w:pPr>
      <w:ind w:left="720"/>
      <w:contextualSpacing/>
    </w:pPr>
  </w:style>
  <w:style w:type="paragraph" w:styleId="Citazioneintensa">
    <w:name w:val="Intense Quote"/>
    <w:basedOn w:val="Normale"/>
    <w:next w:val="Normale"/>
    <w:link w:val="CitazioneintensaCarattere"/>
    <w:uiPriority w:val="30"/>
    <w:qFormat/>
    <w:rsid w:val="00233CD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zioneintensaCarattere">
    <w:name w:val="Citazione intensa Carattere"/>
    <w:link w:val="Citazioneintensa"/>
    <w:uiPriority w:val="30"/>
    <w:rsid w:val="00233CD7"/>
    <w:rPr>
      <w:b/>
      <w:i/>
      <w:color w:val="FFFFFF"/>
      <w:shd w:val="clear" w:color="auto" w:fill="C0504D"/>
    </w:rPr>
  </w:style>
  <w:style w:type="character" w:styleId="Enfasidelicata">
    <w:name w:val="Subtle Emphasis"/>
    <w:uiPriority w:val="19"/>
    <w:qFormat/>
    <w:rsid w:val="00233CD7"/>
    <w:rPr>
      <w:i/>
    </w:rPr>
  </w:style>
  <w:style w:type="character" w:styleId="Enfasiintensa">
    <w:name w:val="Intense Emphasis"/>
    <w:uiPriority w:val="21"/>
    <w:qFormat/>
    <w:rsid w:val="00233CD7"/>
    <w:rPr>
      <w:b/>
      <w:i/>
      <w:color w:val="C0504D"/>
      <w:spacing w:val="10"/>
    </w:rPr>
  </w:style>
  <w:style w:type="character" w:styleId="Riferimentodelicato">
    <w:name w:val="Subtle Reference"/>
    <w:uiPriority w:val="31"/>
    <w:qFormat/>
    <w:rsid w:val="00233CD7"/>
    <w:rPr>
      <w:b/>
    </w:rPr>
  </w:style>
  <w:style w:type="character" w:styleId="Riferimentointenso">
    <w:name w:val="Intense Reference"/>
    <w:uiPriority w:val="32"/>
    <w:qFormat/>
    <w:rsid w:val="00233CD7"/>
    <w:rPr>
      <w:b/>
      <w:bCs/>
      <w:smallCaps/>
      <w:spacing w:val="5"/>
      <w:sz w:val="22"/>
      <w:szCs w:val="22"/>
      <w:u w:val="single"/>
    </w:rPr>
  </w:style>
  <w:style w:type="character" w:styleId="Titolodellibro">
    <w:name w:val="Book Title"/>
    <w:uiPriority w:val="33"/>
    <w:qFormat/>
    <w:rsid w:val="00233CD7"/>
    <w:rPr>
      <w:rFonts w:ascii="Cambria" w:eastAsia="Times New Roman" w:hAnsi="Cambria" w:cs="Times New Roman"/>
      <w:i/>
      <w:iCs/>
      <w:sz w:val="20"/>
      <w:szCs w:val="20"/>
    </w:rPr>
  </w:style>
  <w:style w:type="paragraph" w:styleId="Titolosommario">
    <w:name w:val="TOC Heading"/>
    <w:basedOn w:val="Titolo1"/>
    <w:next w:val="Normale"/>
    <w:uiPriority w:val="39"/>
    <w:semiHidden/>
    <w:unhideWhenUsed/>
    <w:qFormat/>
    <w:rsid w:val="00233CD7"/>
    <w:pPr>
      <w:outlineLvl w:val="9"/>
    </w:pPr>
  </w:style>
  <w:style w:type="paragraph" w:styleId="Didascalia">
    <w:name w:val="caption"/>
    <w:basedOn w:val="Normale"/>
    <w:next w:val="Normale"/>
    <w:uiPriority w:val="35"/>
    <w:semiHidden/>
    <w:unhideWhenUsed/>
    <w:qFormat/>
    <w:rsid w:val="00233CD7"/>
    <w:rPr>
      <w:b/>
      <w:bCs/>
      <w:caps/>
      <w:sz w:val="16"/>
      <w:szCs w:val="18"/>
    </w:rPr>
  </w:style>
  <w:style w:type="character" w:customStyle="1" w:styleId="NessunaspaziaturaCarattere">
    <w:name w:val="Nessuna spaziatura Carattere"/>
    <w:basedOn w:val="Carpredefinitoparagrafo"/>
    <w:link w:val="Nessunaspaziatura"/>
    <w:uiPriority w:val="1"/>
    <w:rsid w:val="00233CD7"/>
  </w:style>
  <w:style w:type="character" w:customStyle="1" w:styleId="Menzionenonrisolta1">
    <w:name w:val="Menzione non risolta1"/>
    <w:basedOn w:val="Carpredefinitoparagrafo"/>
    <w:uiPriority w:val="99"/>
    <w:semiHidden/>
    <w:unhideWhenUsed/>
    <w:rsid w:val="000D7FC2"/>
    <w:rPr>
      <w:color w:val="605E5C"/>
      <w:shd w:val="clear" w:color="auto" w:fill="E1DFDD"/>
    </w:rPr>
  </w:style>
  <w:style w:type="character" w:customStyle="1" w:styleId="apple-style-span">
    <w:name w:val="apple-style-span"/>
    <w:basedOn w:val="Carpredefinitoparagrafo"/>
    <w:rsid w:val="001548AC"/>
  </w:style>
  <w:style w:type="paragraph" w:customStyle="1" w:styleId="Default">
    <w:name w:val="Default"/>
    <w:rsid w:val="001548A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84082">
      <w:bodyDiv w:val="1"/>
      <w:marLeft w:val="0"/>
      <w:marRight w:val="0"/>
      <w:marTop w:val="0"/>
      <w:marBottom w:val="0"/>
      <w:divBdr>
        <w:top w:val="none" w:sz="0" w:space="0" w:color="auto"/>
        <w:left w:val="none" w:sz="0" w:space="0" w:color="auto"/>
        <w:bottom w:val="none" w:sz="0" w:space="0" w:color="auto"/>
        <w:right w:val="none" w:sz="0" w:space="0" w:color="auto"/>
      </w:divBdr>
    </w:div>
    <w:div w:id="688139442">
      <w:bodyDiv w:val="1"/>
      <w:marLeft w:val="0"/>
      <w:marRight w:val="0"/>
      <w:marTop w:val="0"/>
      <w:marBottom w:val="0"/>
      <w:divBdr>
        <w:top w:val="none" w:sz="0" w:space="0" w:color="auto"/>
        <w:left w:val="none" w:sz="0" w:space="0" w:color="auto"/>
        <w:bottom w:val="none" w:sz="0" w:space="0" w:color="auto"/>
        <w:right w:val="none" w:sz="0" w:space="0" w:color="auto"/>
      </w:divBdr>
    </w:div>
    <w:div w:id="807892245">
      <w:bodyDiv w:val="1"/>
      <w:marLeft w:val="0"/>
      <w:marRight w:val="0"/>
      <w:marTop w:val="0"/>
      <w:marBottom w:val="0"/>
      <w:divBdr>
        <w:top w:val="none" w:sz="0" w:space="0" w:color="auto"/>
        <w:left w:val="none" w:sz="0" w:space="0" w:color="auto"/>
        <w:bottom w:val="none" w:sz="0" w:space="0" w:color="auto"/>
        <w:right w:val="none" w:sz="0" w:space="0" w:color="auto"/>
      </w:divBdr>
    </w:div>
    <w:div w:id="1096824818">
      <w:bodyDiv w:val="1"/>
      <w:marLeft w:val="0"/>
      <w:marRight w:val="0"/>
      <w:marTop w:val="0"/>
      <w:marBottom w:val="0"/>
      <w:divBdr>
        <w:top w:val="none" w:sz="0" w:space="0" w:color="auto"/>
        <w:left w:val="none" w:sz="0" w:space="0" w:color="auto"/>
        <w:bottom w:val="none" w:sz="0" w:space="0" w:color="auto"/>
        <w:right w:val="none" w:sz="0" w:space="0" w:color="auto"/>
      </w:divBdr>
      <w:divsChild>
        <w:div w:id="817110587">
          <w:marLeft w:val="0"/>
          <w:marRight w:val="0"/>
          <w:marTop w:val="0"/>
          <w:marBottom w:val="0"/>
          <w:divBdr>
            <w:top w:val="none" w:sz="0" w:space="0" w:color="auto"/>
            <w:left w:val="none" w:sz="0" w:space="0" w:color="auto"/>
            <w:bottom w:val="none" w:sz="0" w:space="0" w:color="auto"/>
            <w:right w:val="none" w:sz="0" w:space="0" w:color="auto"/>
          </w:divBdr>
          <w:divsChild>
            <w:div w:id="720978716">
              <w:marLeft w:val="0"/>
              <w:marRight w:val="0"/>
              <w:marTop w:val="0"/>
              <w:marBottom w:val="0"/>
              <w:divBdr>
                <w:top w:val="none" w:sz="0" w:space="0" w:color="auto"/>
                <w:left w:val="none" w:sz="0" w:space="0" w:color="auto"/>
                <w:bottom w:val="none" w:sz="0" w:space="0" w:color="auto"/>
                <w:right w:val="none" w:sz="0" w:space="0" w:color="auto"/>
              </w:divBdr>
              <w:divsChild>
                <w:div w:id="99566811">
                  <w:marLeft w:val="0"/>
                  <w:marRight w:val="0"/>
                  <w:marTop w:val="0"/>
                  <w:marBottom w:val="0"/>
                  <w:divBdr>
                    <w:top w:val="none" w:sz="0" w:space="0" w:color="auto"/>
                    <w:left w:val="none" w:sz="0" w:space="0" w:color="auto"/>
                    <w:bottom w:val="none" w:sz="0" w:space="0" w:color="auto"/>
                    <w:right w:val="none" w:sz="0" w:space="0" w:color="auto"/>
                  </w:divBdr>
                  <w:divsChild>
                    <w:div w:id="1362440522">
                      <w:marLeft w:val="0"/>
                      <w:marRight w:val="0"/>
                      <w:marTop w:val="0"/>
                      <w:marBottom w:val="0"/>
                      <w:divBdr>
                        <w:top w:val="none" w:sz="0" w:space="0" w:color="auto"/>
                        <w:left w:val="none" w:sz="0" w:space="0" w:color="auto"/>
                        <w:bottom w:val="none" w:sz="0" w:space="0" w:color="auto"/>
                        <w:right w:val="none" w:sz="0" w:space="0" w:color="auto"/>
                      </w:divBdr>
                      <w:divsChild>
                        <w:div w:id="2035574900">
                          <w:marLeft w:val="0"/>
                          <w:marRight w:val="0"/>
                          <w:marTop w:val="0"/>
                          <w:marBottom w:val="0"/>
                          <w:divBdr>
                            <w:top w:val="none" w:sz="0" w:space="0" w:color="auto"/>
                            <w:left w:val="none" w:sz="0" w:space="0" w:color="auto"/>
                            <w:bottom w:val="none" w:sz="0" w:space="0" w:color="auto"/>
                            <w:right w:val="none" w:sz="0" w:space="0" w:color="auto"/>
                          </w:divBdr>
                          <w:divsChild>
                            <w:div w:id="1326128376">
                              <w:marLeft w:val="0"/>
                              <w:marRight w:val="0"/>
                              <w:marTop w:val="0"/>
                              <w:marBottom w:val="0"/>
                              <w:divBdr>
                                <w:top w:val="none" w:sz="0" w:space="0" w:color="auto"/>
                                <w:left w:val="none" w:sz="0" w:space="0" w:color="auto"/>
                                <w:bottom w:val="none" w:sz="0" w:space="0" w:color="auto"/>
                                <w:right w:val="none" w:sz="0" w:space="0" w:color="auto"/>
                              </w:divBdr>
                              <w:divsChild>
                                <w:div w:id="1386833042">
                                  <w:marLeft w:val="0"/>
                                  <w:marRight w:val="0"/>
                                  <w:marTop w:val="0"/>
                                  <w:marBottom w:val="0"/>
                                  <w:divBdr>
                                    <w:top w:val="none" w:sz="0" w:space="0" w:color="auto"/>
                                    <w:left w:val="none" w:sz="0" w:space="0" w:color="auto"/>
                                    <w:bottom w:val="none" w:sz="0" w:space="0" w:color="auto"/>
                                    <w:right w:val="none" w:sz="0" w:space="0" w:color="auto"/>
                                  </w:divBdr>
                                  <w:divsChild>
                                    <w:div w:id="1274359680">
                                      <w:marLeft w:val="0"/>
                                      <w:marRight w:val="0"/>
                                      <w:marTop w:val="0"/>
                                      <w:marBottom w:val="0"/>
                                      <w:divBdr>
                                        <w:top w:val="none" w:sz="0" w:space="0" w:color="auto"/>
                                        <w:left w:val="none" w:sz="0" w:space="0" w:color="auto"/>
                                        <w:bottom w:val="none" w:sz="0" w:space="0" w:color="auto"/>
                                        <w:right w:val="none" w:sz="0" w:space="0" w:color="auto"/>
                                      </w:divBdr>
                                      <w:divsChild>
                                        <w:div w:id="2010282158">
                                          <w:marLeft w:val="0"/>
                                          <w:marRight w:val="0"/>
                                          <w:marTop w:val="0"/>
                                          <w:marBottom w:val="0"/>
                                          <w:divBdr>
                                            <w:top w:val="none" w:sz="0" w:space="0" w:color="auto"/>
                                            <w:left w:val="none" w:sz="0" w:space="0" w:color="auto"/>
                                            <w:bottom w:val="none" w:sz="0" w:space="0" w:color="auto"/>
                                            <w:right w:val="none" w:sz="0" w:space="0" w:color="auto"/>
                                          </w:divBdr>
                                          <w:divsChild>
                                            <w:div w:id="236786459">
                                              <w:marLeft w:val="0"/>
                                              <w:marRight w:val="0"/>
                                              <w:marTop w:val="0"/>
                                              <w:marBottom w:val="0"/>
                                              <w:divBdr>
                                                <w:top w:val="none" w:sz="0" w:space="0" w:color="auto"/>
                                                <w:left w:val="none" w:sz="0" w:space="0" w:color="auto"/>
                                                <w:bottom w:val="none" w:sz="0" w:space="0" w:color="auto"/>
                                                <w:right w:val="none" w:sz="0" w:space="0" w:color="auto"/>
                                              </w:divBdr>
                                              <w:divsChild>
                                                <w:div w:id="944768327">
                                                  <w:marLeft w:val="15"/>
                                                  <w:marRight w:val="15"/>
                                                  <w:marTop w:val="15"/>
                                                  <w:marBottom w:val="15"/>
                                                  <w:divBdr>
                                                    <w:top w:val="single" w:sz="6" w:space="2" w:color="4D90FE"/>
                                                    <w:left w:val="single" w:sz="6" w:space="2" w:color="4D90FE"/>
                                                    <w:bottom w:val="single" w:sz="6" w:space="2" w:color="4D90FE"/>
                                                    <w:right w:val="single" w:sz="6" w:space="0" w:color="4D90FE"/>
                                                  </w:divBdr>
                                                  <w:divsChild>
                                                    <w:div w:id="1549218224">
                                                      <w:marLeft w:val="0"/>
                                                      <w:marRight w:val="0"/>
                                                      <w:marTop w:val="0"/>
                                                      <w:marBottom w:val="0"/>
                                                      <w:divBdr>
                                                        <w:top w:val="none" w:sz="0" w:space="0" w:color="auto"/>
                                                        <w:left w:val="none" w:sz="0" w:space="0" w:color="auto"/>
                                                        <w:bottom w:val="none" w:sz="0" w:space="0" w:color="auto"/>
                                                        <w:right w:val="none" w:sz="0" w:space="0" w:color="auto"/>
                                                      </w:divBdr>
                                                      <w:divsChild>
                                                        <w:div w:id="2084402400">
                                                          <w:marLeft w:val="0"/>
                                                          <w:marRight w:val="0"/>
                                                          <w:marTop w:val="0"/>
                                                          <w:marBottom w:val="0"/>
                                                          <w:divBdr>
                                                            <w:top w:val="none" w:sz="0" w:space="0" w:color="auto"/>
                                                            <w:left w:val="none" w:sz="0" w:space="0" w:color="auto"/>
                                                            <w:bottom w:val="none" w:sz="0" w:space="0" w:color="auto"/>
                                                            <w:right w:val="none" w:sz="0" w:space="0" w:color="auto"/>
                                                          </w:divBdr>
                                                          <w:divsChild>
                                                            <w:div w:id="832987239">
                                                              <w:marLeft w:val="0"/>
                                                              <w:marRight w:val="0"/>
                                                              <w:marTop w:val="0"/>
                                                              <w:marBottom w:val="0"/>
                                                              <w:divBdr>
                                                                <w:top w:val="none" w:sz="0" w:space="0" w:color="auto"/>
                                                                <w:left w:val="none" w:sz="0" w:space="0" w:color="auto"/>
                                                                <w:bottom w:val="none" w:sz="0" w:space="0" w:color="auto"/>
                                                                <w:right w:val="none" w:sz="0" w:space="0" w:color="auto"/>
                                                              </w:divBdr>
                                                              <w:divsChild>
                                                                <w:div w:id="947810163">
                                                                  <w:marLeft w:val="0"/>
                                                                  <w:marRight w:val="0"/>
                                                                  <w:marTop w:val="0"/>
                                                                  <w:marBottom w:val="0"/>
                                                                  <w:divBdr>
                                                                    <w:top w:val="none" w:sz="0" w:space="0" w:color="auto"/>
                                                                    <w:left w:val="none" w:sz="0" w:space="0" w:color="auto"/>
                                                                    <w:bottom w:val="none" w:sz="0" w:space="0" w:color="auto"/>
                                                                    <w:right w:val="none" w:sz="0" w:space="0" w:color="auto"/>
                                                                  </w:divBdr>
                                                                  <w:divsChild>
                                                                    <w:div w:id="825630804">
                                                                      <w:marLeft w:val="0"/>
                                                                      <w:marRight w:val="0"/>
                                                                      <w:marTop w:val="0"/>
                                                                      <w:marBottom w:val="0"/>
                                                                      <w:divBdr>
                                                                        <w:top w:val="none" w:sz="0" w:space="0" w:color="auto"/>
                                                                        <w:left w:val="none" w:sz="0" w:space="0" w:color="auto"/>
                                                                        <w:bottom w:val="none" w:sz="0" w:space="0" w:color="auto"/>
                                                                        <w:right w:val="none" w:sz="0" w:space="0" w:color="auto"/>
                                                                      </w:divBdr>
                                                                      <w:divsChild>
                                                                        <w:div w:id="118841609">
                                                                          <w:marLeft w:val="0"/>
                                                                          <w:marRight w:val="0"/>
                                                                          <w:marTop w:val="0"/>
                                                                          <w:marBottom w:val="0"/>
                                                                          <w:divBdr>
                                                                            <w:top w:val="none" w:sz="0" w:space="0" w:color="auto"/>
                                                                            <w:left w:val="none" w:sz="0" w:space="0" w:color="auto"/>
                                                                            <w:bottom w:val="none" w:sz="0" w:space="0" w:color="auto"/>
                                                                            <w:right w:val="none" w:sz="0" w:space="0" w:color="auto"/>
                                                                          </w:divBdr>
                                                                          <w:divsChild>
                                                                            <w:div w:id="531116719">
                                                                              <w:marLeft w:val="0"/>
                                                                              <w:marRight w:val="0"/>
                                                                              <w:marTop w:val="0"/>
                                                                              <w:marBottom w:val="0"/>
                                                                              <w:divBdr>
                                                                                <w:top w:val="none" w:sz="0" w:space="0" w:color="auto"/>
                                                                                <w:left w:val="none" w:sz="0" w:space="0" w:color="auto"/>
                                                                                <w:bottom w:val="none" w:sz="0" w:space="0" w:color="auto"/>
                                                                                <w:right w:val="none" w:sz="0" w:space="0" w:color="auto"/>
                                                                              </w:divBdr>
                                                                              <w:divsChild>
                                                                                <w:div w:id="846136081">
                                                                                  <w:marLeft w:val="0"/>
                                                                                  <w:marRight w:val="0"/>
                                                                                  <w:marTop w:val="0"/>
                                                                                  <w:marBottom w:val="0"/>
                                                                                  <w:divBdr>
                                                                                    <w:top w:val="none" w:sz="0" w:space="0" w:color="auto"/>
                                                                                    <w:left w:val="none" w:sz="0" w:space="0" w:color="auto"/>
                                                                                    <w:bottom w:val="none" w:sz="0" w:space="0" w:color="auto"/>
                                                                                    <w:right w:val="none" w:sz="0" w:space="0" w:color="auto"/>
                                                                                  </w:divBdr>
                                                                                  <w:divsChild>
                                                                                    <w:div w:id="2122457021">
                                                                                      <w:marLeft w:val="0"/>
                                                                                      <w:marRight w:val="0"/>
                                                                                      <w:marTop w:val="0"/>
                                                                                      <w:marBottom w:val="0"/>
                                                                                      <w:divBdr>
                                                                                        <w:top w:val="none" w:sz="0" w:space="0" w:color="auto"/>
                                                                                        <w:left w:val="none" w:sz="0" w:space="0" w:color="auto"/>
                                                                                        <w:bottom w:val="none" w:sz="0" w:space="0" w:color="auto"/>
                                                                                        <w:right w:val="none" w:sz="0" w:space="0" w:color="auto"/>
                                                                                      </w:divBdr>
                                                                                      <w:divsChild>
                                                                                        <w:div w:id="1315908668">
                                                                                          <w:marLeft w:val="0"/>
                                                                                          <w:marRight w:val="60"/>
                                                                                          <w:marTop w:val="0"/>
                                                                                          <w:marBottom w:val="0"/>
                                                                                          <w:divBdr>
                                                                                            <w:top w:val="none" w:sz="0" w:space="0" w:color="auto"/>
                                                                                            <w:left w:val="none" w:sz="0" w:space="0" w:color="auto"/>
                                                                                            <w:bottom w:val="none" w:sz="0" w:space="0" w:color="auto"/>
                                                                                            <w:right w:val="none" w:sz="0" w:space="0" w:color="auto"/>
                                                                                          </w:divBdr>
                                                                                          <w:divsChild>
                                                                                            <w:div w:id="1813135036">
                                                                                              <w:marLeft w:val="0"/>
                                                                                              <w:marRight w:val="120"/>
                                                                                              <w:marTop w:val="0"/>
                                                                                              <w:marBottom w:val="150"/>
                                                                                              <w:divBdr>
                                                                                                <w:top w:val="single" w:sz="2" w:space="0" w:color="EFEFEF"/>
                                                                                                <w:left w:val="single" w:sz="6" w:space="0" w:color="EFEFEF"/>
                                                                                                <w:bottom w:val="single" w:sz="6" w:space="0" w:color="E2E2E2"/>
                                                                                                <w:right w:val="single" w:sz="6" w:space="0" w:color="EFEFEF"/>
                                                                                              </w:divBdr>
                                                                                              <w:divsChild>
                                                                                                <w:div w:id="1383821796">
                                                                                                  <w:marLeft w:val="0"/>
                                                                                                  <w:marRight w:val="0"/>
                                                                                                  <w:marTop w:val="0"/>
                                                                                                  <w:marBottom w:val="0"/>
                                                                                                  <w:divBdr>
                                                                                                    <w:top w:val="none" w:sz="0" w:space="0" w:color="auto"/>
                                                                                                    <w:left w:val="none" w:sz="0" w:space="0" w:color="auto"/>
                                                                                                    <w:bottom w:val="none" w:sz="0" w:space="0" w:color="auto"/>
                                                                                                    <w:right w:val="none" w:sz="0" w:space="0" w:color="auto"/>
                                                                                                  </w:divBdr>
                                                                                                  <w:divsChild>
                                                                                                    <w:div w:id="1082065519">
                                                                                                      <w:marLeft w:val="0"/>
                                                                                                      <w:marRight w:val="0"/>
                                                                                                      <w:marTop w:val="0"/>
                                                                                                      <w:marBottom w:val="0"/>
                                                                                                      <w:divBdr>
                                                                                                        <w:top w:val="none" w:sz="0" w:space="0" w:color="auto"/>
                                                                                                        <w:left w:val="none" w:sz="0" w:space="0" w:color="auto"/>
                                                                                                        <w:bottom w:val="none" w:sz="0" w:space="0" w:color="auto"/>
                                                                                                        <w:right w:val="none" w:sz="0" w:space="0" w:color="auto"/>
                                                                                                      </w:divBdr>
                                                                                                      <w:divsChild>
                                                                                                        <w:div w:id="472605374">
                                                                                                          <w:marLeft w:val="0"/>
                                                                                                          <w:marRight w:val="0"/>
                                                                                                          <w:marTop w:val="0"/>
                                                                                                          <w:marBottom w:val="0"/>
                                                                                                          <w:divBdr>
                                                                                                            <w:top w:val="none" w:sz="0" w:space="0" w:color="auto"/>
                                                                                                            <w:left w:val="none" w:sz="0" w:space="0" w:color="auto"/>
                                                                                                            <w:bottom w:val="none" w:sz="0" w:space="0" w:color="auto"/>
                                                                                                            <w:right w:val="none" w:sz="0" w:space="0" w:color="auto"/>
                                                                                                          </w:divBdr>
                                                                                                          <w:divsChild>
                                                                                                            <w:div w:id="82260015">
                                                                                                              <w:marLeft w:val="0"/>
                                                                                                              <w:marRight w:val="0"/>
                                                                                                              <w:marTop w:val="0"/>
                                                                                                              <w:marBottom w:val="0"/>
                                                                                                              <w:divBdr>
                                                                                                                <w:top w:val="none" w:sz="0" w:space="0" w:color="auto"/>
                                                                                                                <w:left w:val="none" w:sz="0" w:space="0" w:color="auto"/>
                                                                                                                <w:bottom w:val="none" w:sz="0" w:space="0" w:color="auto"/>
                                                                                                                <w:right w:val="none" w:sz="0" w:space="0" w:color="auto"/>
                                                                                                              </w:divBdr>
                                                                                                              <w:divsChild>
                                                                                                                <w:div w:id="1546528507">
                                                                                                                  <w:marLeft w:val="0"/>
                                                                                                                  <w:marRight w:val="0"/>
                                                                                                                  <w:marTop w:val="0"/>
                                                                                                                  <w:marBottom w:val="0"/>
                                                                                                                  <w:divBdr>
                                                                                                                    <w:top w:val="none" w:sz="0" w:space="0" w:color="auto"/>
                                                                                                                    <w:left w:val="none" w:sz="0" w:space="0" w:color="auto"/>
                                                                                                                    <w:bottom w:val="none" w:sz="0" w:space="0" w:color="auto"/>
                                                                                                                    <w:right w:val="none" w:sz="0" w:space="0" w:color="auto"/>
                                                                                                                  </w:divBdr>
                                                                                                                  <w:divsChild>
                                                                                                                    <w:div w:id="1599172681">
                                                                                                                      <w:marLeft w:val="0"/>
                                                                                                                      <w:marRight w:val="0"/>
                                                                                                                      <w:marTop w:val="0"/>
                                                                                                                      <w:marBottom w:val="0"/>
                                                                                                                      <w:divBdr>
                                                                                                                        <w:top w:val="none" w:sz="0" w:space="4" w:color="auto"/>
                                                                                                                        <w:left w:val="none" w:sz="0" w:space="0" w:color="auto"/>
                                                                                                                        <w:bottom w:val="none" w:sz="0" w:space="4" w:color="auto"/>
                                                                                                                        <w:right w:val="none" w:sz="0" w:space="0" w:color="auto"/>
                                                                                                                      </w:divBdr>
                                                                                                                      <w:divsChild>
                                                                                                                        <w:div w:id="730468863">
                                                                                                                          <w:marLeft w:val="0"/>
                                                                                                                          <w:marRight w:val="0"/>
                                                                                                                          <w:marTop w:val="0"/>
                                                                                                                          <w:marBottom w:val="0"/>
                                                                                                                          <w:divBdr>
                                                                                                                            <w:top w:val="none" w:sz="0" w:space="0" w:color="auto"/>
                                                                                                                            <w:left w:val="none" w:sz="0" w:space="0" w:color="auto"/>
                                                                                                                            <w:bottom w:val="none" w:sz="0" w:space="0" w:color="auto"/>
                                                                                                                            <w:right w:val="none" w:sz="0" w:space="0" w:color="auto"/>
                                                                                                                          </w:divBdr>
                                                                                                                          <w:divsChild>
                                                                                                                            <w:div w:id="641664275">
                                                                                                                              <w:marLeft w:val="225"/>
                                                                                                                              <w:marRight w:val="225"/>
                                                                                                                              <w:marTop w:val="75"/>
                                                                                                                              <w:marBottom w:val="75"/>
                                                                                                                              <w:divBdr>
                                                                                                                                <w:top w:val="none" w:sz="0" w:space="0" w:color="auto"/>
                                                                                                                                <w:left w:val="none" w:sz="0" w:space="0" w:color="auto"/>
                                                                                                                                <w:bottom w:val="none" w:sz="0" w:space="0" w:color="auto"/>
                                                                                                                                <w:right w:val="none" w:sz="0" w:space="0" w:color="auto"/>
                                                                                                                              </w:divBdr>
                                                                                                                              <w:divsChild>
                                                                                                                                <w:div w:id="1215773090">
                                                                                                                                  <w:marLeft w:val="0"/>
                                                                                                                                  <w:marRight w:val="0"/>
                                                                                                                                  <w:marTop w:val="0"/>
                                                                                                                                  <w:marBottom w:val="0"/>
                                                                                                                                  <w:divBdr>
                                                                                                                                    <w:top w:val="single" w:sz="6" w:space="0" w:color="auto"/>
                                                                                                                                    <w:left w:val="single" w:sz="6" w:space="0" w:color="auto"/>
                                                                                                                                    <w:bottom w:val="single" w:sz="6" w:space="0" w:color="auto"/>
                                                                                                                                    <w:right w:val="single" w:sz="6" w:space="0" w:color="auto"/>
                                                                                                                                  </w:divBdr>
                                                                                                                                  <w:divsChild>
                                                                                                                                    <w:div w:id="966936279">
                                                                                                                                      <w:marLeft w:val="0"/>
                                                                                                                                      <w:marRight w:val="0"/>
                                                                                                                                      <w:marTop w:val="0"/>
                                                                                                                                      <w:marBottom w:val="0"/>
                                                                                                                                      <w:divBdr>
                                                                                                                                        <w:top w:val="none" w:sz="0" w:space="0" w:color="auto"/>
                                                                                                                                        <w:left w:val="none" w:sz="0" w:space="0" w:color="auto"/>
                                                                                                                                        <w:bottom w:val="none" w:sz="0" w:space="0" w:color="auto"/>
                                                                                                                                        <w:right w:val="none" w:sz="0" w:space="0" w:color="auto"/>
                                                                                                                                      </w:divBdr>
                                                                                                                                      <w:divsChild>
                                                                                                                                        <w:div w:id="621961799">
                                                                                                                                          <w:marLeft w:val="0"/>
                                                                                                                                          <w:marRight w:val="0"/>
                                                                                                                                          <w:marTop w:val="0"/>
                                                                                                                                          <w:marBottom w:val="0"/>
                                                                                                                                          <w:divBdr>
                                                                                                                                            <w:top w:val="none" w:sz="0" w:space="0" w:color="auto"/>
                                                                                                                                            <w:left w:val="none" w:sz="0" w:space="0" w:color="auto"/>
                                                                                                                                            <w:bottom w:val="none" w:sz="0" w:space="0" w:color="auto"/>
                                                                                                                                            <w:right w:val="none" w:sz="0" w:space="0" w:color="auto"/>
                                                                                                                                          </w:divBdr>
                                                                                                                                        </w:div>
                                                                                                                                        <w:div w:id="1140002104">
                                                                                                                                          <w:marLeft w:val="0"/>
                                                                                                                                          <w:marRight w:val="0"/>
                                                                                                                                          <w:marTop w:val="0"/>
                                                                                                                                          <w:marBottom w:val="0"/>
                                                                                                                                          <w:divBdr>
                                                                                                                                            <w:top w:val="none" w:sz="0" w:space="0" w:color="auto"/>
                                                                                                                                            <w:left w:val="none" w:sz="0" w:space="0" w:color="auto"/>
                                                                                                                                            <w:bottom w:val="none" w:sz="0" w:space="0" w:color="auto"/>
                                                                                                                                            <w:right w:val="none" w:sz="0" w:space="0" w:color="auto"/>
                                                                                                                                          </w:divBdr>
                                                                                                                                        </w:div>
                                                                                                                                        <w:div w:id="1737240876">
                                                                                                                                          <w:marLeft w:val="0"/>
                                                                                                                                          <w:marRight w:val="0"/>
                                                                                                                                          <w:marTop w:val="0"/>
                                                                                                                                          <w:marBottom w:val="0"/>
                                                                                                                                          <w:divBdr>
                                                                                                                                            <w:top w:val="none" w:sz="0" w:space="0" w:color="auto"/>
                                                                                                                                            <w:left w:val="none" w:sz="0" w:space="0" w:color="auto"/>
                                                                                                                                            <w:bottom w:val="none" w:sz="0" w:space="0" w:color="auto"/>
                                                                                                                                            <w:right w:val="none" w:sz="0" w:space="0" w:color="auto"/>
                                                                                                                                          </w:divBdr>
                                                                                                                                        </w:div>
                                                                                                                                        <w:div w:id="17748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029028">
      <w:bodyDiv w:val="1"/>
      <w:marLeft w:val="0"/>
      <w:marRight w:val="0"/>
      <w:marTop w:val="0"/>
      <w:marBottom w:val="0"/>
      <w:divBdr>
        <w:top w:val="none" w:sz="0" w:space="0" w:color="auto"/>
        <w:left w:val="none" w:sz="0" w:space="0" w:color="auto"/>
        <w:bottom w:val="none" w:sz="0" w:space="0" w:color="auto"/>
        <w:right w:val="none" w:sz="0" w:space="0" w:color="auto"/>
      </w:divBdr>
    </w:div>
    <w:div w:id="1102065846">
      <w:bodyDiv w:val="1"/>
      <w:marLeft w:val="0"/>
      <w:marRight w:val="0"/>
      <w:marTop w:val="0"/>
      <w:marBottom w:val="0"/>
      <w:divBdr>
        <w:top w:val="none" w:sz="0" w:space="0" w:color="auto"/>
        <w:left w:val="none" w:sz="0" w:space="0" w:color="auto"/>
        <w:bottom w:val="none" w:sz="0" w:space="0" w:color="auto"/>
        <w:right w:val="none" w:sz="0" w:space="0" w:color="auto"/>
      </w:divBdr>
    </w:div>
    <w:div w:id="12705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iom1@alice.it"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ircolovicenza@alice.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FE580-CECF-45F6-9FA6-D0CC6845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1518</Words>
  <Characters>8655</Characters>
  <Application>Microsoft Office Word</Application>
  <DocSecurity>4</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10153</CharactersWithSpaces>
  <SharedDoc>false</SharedDoc>
  <HLinks>
    <vt:vector size="6" baseType="variant">
      <vt:variant>
        <vt:i4>6553691</vt:i4>
      </vt:variant>
      <vt:variant>
        <vt:i4>0</vt:i4>
      </vt:variant>
      <vt:variant>
        <vt:i4>0</vt:i4>
      </vt:variant>
      <vt:variant>
        <vt:i4>5</vt:i4>
      </vt:variant>
      <vt:variant>
        <vt:lpwstr>mailto:circolovicenza@alice.i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dc:creator>
  <cp:lastModifiedBy>Da Re Giuliano (UniCredit)</cp:lastModifiedBy>
  <cp:revision>2</cp:revision>
  <cp:lastPrinted>2025-02-07T07:52:00Z</cp:lastPrinted>
  <dcterms:created xsi:type="dcterms:W3CDTF">2025-02-12T07:35:00Z</dcterms:created>
  <dcterms:modified xsi:type="dcterms:W3CDTF">2025-02-12T07:35:00Z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2020-12-10T22:13:21Z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295dd5d5-ad2e-4f0b-b6b8-c8b622dbf789</vt:lpwstr>
  </property>
  <property fmtid="{D5CDD505-2E9C-101B-9397-08002B2CF9AE}" pid="8" name="MSIP_Label_29db9e61-aac5-4f6e-805d-ceb8cb9983a1_ContentBits">
    <vt:lpwstr>0</vt:lpwstr>
  </property>
</Properties>
</file>