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077A" w14:textId="77777777" w:rsidR="007A1418" w:rsidRDefault="003A3E1C">
      <w:pPr>
        <w:spacing w:after="0"/>
      </w:pPr>
      <w:r>
        <w:rPr>
          <w:noProof/>
        </w:rPr>
        <w:drawing>
          <wp:inline distT="0" distB="0" distL="0" distR="0" wp14:anchorId="23A1AF89" wp14:editId="0CD7DE35">
            <wp:extent cx="2428875" cy="638175"/>
            <wp:effectExtent l="0" t="0" r="0" b="0"/>
            <wp:docPr id="1" name="image2.png" descr="C:\Users\user\Downloads\Unicredit_CircoloVicenza_logo_vettoriale_ETS2023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2B9CC1" w14:textId="77777777" w:rsidR="007A1418" w:rsidRDefault="003A3E1C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14:paraId="15294BE4" w14:textId="77777777" w:rsidR="007A1418" w:rsidRDefault="46839E63">
      <w:pPr>
        <w:spacing w:after="0"/>
        <w:rPr>
          <w:rFonts w:ascii="Arial" w:eastAsia="Arial" w:hAnsi="Arial" w:cs="Arial"/>
          <w:u w:val="single"/>
        </w:rPr>
      </w:pPr>
      <w:proofErr w:type="spellStart"/>
      <w:r w:rsidRPr="46839E63">
        <w:rPr>
          <w:rFonts w:ascii="Arial" w:eastAsia="Arial" w:hAnsi="Arial" w:cs="Arial"/>
          <w:sz w:val="16"/>
          <w:szCs w:val="16"/>
        </w:rPr>
        <w:t>Contrà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 xml:space="preserve"> Lampertico,16 – Vicenza tel. 0444/506361 </w:t>
      </w:r>
      <w:proofErr w:type="spellStart"/>
      <w:r w:rsidRPr="46839E63">
        <w:rPr>
          <w:rFonts w:ascii="Arial" w:eastAsia="Arial" w:hAnsi="Arial" w:cs="Arial"/>
          <w:sz w:val="16"/>
          <w:szCs w:val="16"/>
        </w:rPr>
        <w:t>cell</w:t>
      </w:r>
      <w:proofErr w:type="spellEnd"/>
      <w:r w:rsidRPr="46839E63">
        <w:rPr>
          <w:rFonts w:ascii="Arial" w:eastAsia="Arial" w:hAnsi="Arial" w:cs="Arial"/>
          <w:sz w:val="16"/>
          <w:szCs w:val="16"/>
        </w:rPr>
        <w:t>. 3385074151</w:t>
      </w:r>
    </w:p>
    <w:p w14:paraId="6C513102" w14:textId="77777777" w:rsidR="007A1418" w:rsidRDefault="00724669">
      <w:pPr>
        <w:spacing w:after="0"/>
        <w:rPr>
          <w:rFonts w:ascii="Arial" w:eastAsia="Arial" w:hAnsi="Arial" w:cs="Arial"/>
          <w:sz w:val="16"/>
          <w:szCs w:val="16"/>
        </w:rPr>
      </w:pPr>
      <w:hyperlink r:id="rId8">
        <w:r w:rsidR="00AD2987" w:rsidRPr="00AD2987">
          <w:rPr>
            <w:rFonts w:ascii="Arial" w:eastAsia="Arial" w:hAnsi="Arial" w:cs="Arial"/>
            <w:sz w:val="16"/>
            <w:szCs w:val="16"/>
          </w:rPr>
          <w:t>circolovicenza.unicredit@gmail.com</w:t>
        </w:r>
      </w:hyperlink>
      <w:r w:rsidR="003A3E1C">
        <w:rPr>
          <w:rFonts w:ascii="Arial" w:eastAsia="Arial" w:hAnsi="Arial" w:cs="Arial"/>
          <w:sz w:val="16"/>
          <w:szCs w:val="16"/>
        </w:rPr>
        <w:tab/>
        <w:t xml:space="preserve">    circolovicenza.unicredit.it   </w:t>
      </w:r>
    </w:p>
    <w:p w14:paraId="01D20900" w14:textId="77777777" w:rsidR="007A1418" w:rsidRDefault="003A3E1C">
      <w:pPr>
        <w:rPr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Circolare n.</w:t>
      </w:r>
      <w:r w:rsidR="004722F4">
        <w:rPr>
          <w:rFonts w:ascii="Arial" w:eastAsia="Arial" w:hAnsi="Arial" w:cs="Arial"/>
          <w:b/>
          <w:sz w:val="20"/>
          <w:szCs w:val="20"/>
        </w:rPr>
        <w:t xml:space="preserve"> 84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71AFEE6F" w14:textId="77777777" w:rsidR="00295F7C" w:rsidRPr="00C02BE4" w:rsidRDefault="003A3E1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Comic Sans MS" w:hAnsi="Verdana" w:cs="Comic Sans MS"/>
          <w:b/>
          <w:color w:val="FF0000"/>
          <w:sz w:val="36"/>
          <w:szCs w:val="36"/>
        </w:rPr>
      </w:pPr>
      <w:r>
        <w:rPr>
          <w:b/>
          <w:i/>
          <w:color w:val="000000"/>
        </w:rPr>
        <w:t xml:space="preserve">     </w:t>
      </w:r>
      <w:r w:rsidR="00295F7C" w:rsidRPr="00C02BE4">
        <w:rPr>
          <w:rFonts w:ascii="Verdana" w:eastAsia="Comic Sans MS" w:hAnsi="Verdana" w:cs="Comic Sans MS"/>
          <w:b/>
          <w:color w:val="FF0000"/>
          <w:sz w:val="36"/>
          <w:szCs w:val="36"/>
        </w:rPr>
        <w:t xml:space="preserve">Biciclettata tra le bellezze del Feltrino </w:t>
      </w:r>
    </w:p>
    <w:p w14:paraId="055B0354" w14:textId="77777777" w:rsidR="00295F7C" w:rsidRPr="00C02BE4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Quattrocento Sans" w:hAnsi="Verdana" w:cs="Quattrocento Sans"/>
          <w:b/>
          <w:color w:val="FF0000"/>
          <w:sz w:val="36"/>
          <w:szCs w:val="36"/>
        </w:rPr>
      </w:pPr>
      <w:r w:rsidRPr="00C02BE4">
        <w:rPr>
          <w:rFonts w:ascii="Verdana" w:eastAsia="Quattrocento Sans" w:hAnsi="Verdana" w:cs="Quattrocento Sans"/>
          <w:b/>
          <w:color w:val="FF0000"/>
          <w:sz w:val="36"/>
          <w:szCs w:val="36"/>
        </w:rPr>
        <w:t xml:space="preserve">Domenica </w:t>
      </w:r>
      <w:r w:rsidR="00C02BE4" w:rsidRPr="00C02BE4">
        <w:rPr>
          <w:rFonts w:ascii="Verdana" w:eastAsia="Quattrocento Sans" w:hAnsi="Verdana" w:cs="Quattrocento Sans"/>
          <w:b/>
          <w:color w:val="FF0000"/>
          <w:sz w:val="36"/>
          <w:szCs w:val="36"/>
        </w:rPr>
        <w:t>8 ottobre</w:t>
      </w:r>
      <w:r w:rsidRPr="00C02BE4">
        <w:rPr>
          <w:rFonts w:ascii="Verdana" w:eastAsia="Quattrocento Sans" w:hAnsi="Verdana" w:cs="Quattrocento Sans"/>
          <w:b/>
          <w:color w:val="FF0000"/>
          <w:sz w:val="36"/>
          <w:szCs w:val="36"/>
        </w:rPr>
        <w:t xml:space="preserve"> 2023</w:t>
      </w:r>
    </w:p>
    <w:p w14:paraId="0F9B6065" w14:textId="77777777" w:rsidR="00E57DCA" w:rsidRPr="00295F7C" w:rsidRDefault="0061379F" w:rsidP="009444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Quattrocento Sans" w:hAnsi="Verdana" w:cs="Quattrocento Sans"/>
          <w:b/>
          <w:color w:val="FF0000"/>
          <w:szCs w:val="24"/>
        </w:rPr>
      </w:pPr>
      <w:r w:rsidRPr="0061379F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 wp14:anchorId="50745D03" wp14:editId="1B211A0D">
            <wp:extent cx="2847975" cy="2134914"/>
            <wp:effectExtent l="0" t="0" r="0" b="0"/>
            <wp:docPr id="5" name="Immagine 5" descr="C:\Users\Stefano\Pictures\bici feltre\san vi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\Pictures\bici feltre\san vitto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209" cy="213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4E7" w:rsidRPr="009444E7">
        <w:rPr>
          <w:rFonts w:ascii="Verdana" w:eastAsia="Quattrocento Sans" w:hAnsi="Verdana" w:cs="Quattrocento Sans"/>
          <w:b/>
          <w:noProof/>
          <w:color w:val="FF0000"/>
          <w:szCs w:val="24"/>
        </w:rPr>
        <w:drawing>
          <wp:inline distT="0" distB="0" distL="0" distR="0" wp14:anchorId="5FF13605" wp14:editId="43B23ABA">
            <wp:extent cx="2828925" cy="2119122"/>
            <wp:effectExtent l="0" t="0" r="0" b="0"/>
            <wp:docPr id="6" name="Immagine 6" descr="C:\Users\Stefano\Pictures\bici feltre\100244_feltre_birreria_pedav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o\Pictures\bici feltre\100244_feltre_birreria_pedave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77" cy="213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DC2FB" w14:textId="77777777" w:rsidR="00295F7C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La Sezione di Belluno del Circolo Unicredit, vi propone un bellissimo giro in bicicletta con partenza ed arrivo a Busche (BL). Lungo il percorso, oltre a godere del suggestivo paesaggio della Conca Feltrina, visiteremo 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Villa Tauro detta delle </w:t>
      </w:r>
      <w:proofErr w:type="spellStart"/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Centenere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, meravigliosa villa del ‘600,  l’antica  e rinomata 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Birreria Pedavena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dove pranzeremo e infine il pomeriggio ci sarà la visita guidata al 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 Santuario dei Santi Vittore e Corona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; il santuario, arroccato sul monte 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Miesna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 venne costruito intorno al 1.100 ed accoglie le reliquie dei Santi Vittore e Corona, dal 2002 il santuario è stato elevato alla dignità di basilica minore. Il santuario è strettamente legato alla Chiesa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 di San Benedetto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nell’antico borgo di Cellarda, una bellissima chiesa risalente al 1300 ricca di contenuti artistici e religiosi che visiteremo prima di rientrare a Busche.</w:t>
      </w:r>
    </w:p>
    <w:p w14:paraId="2EBDEB2E" w14:textId="77777777" w:rsidR="00295F7C" w:rsidRPr="00295F7C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(Possibilità di noleggio bici in loco – 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max 20 mezzi</w:t>
      </w:r>
      <w:r w:rsidRPr="46839E63">
        <w:rPr>
          <w:rFonts w:ascii="Verdana" w:eastAsia="Quattrocento Sans" w:hAnsi="Verdana" w:cs="Quattrocento Sans"/>
          <w:color w:val="000000" w:themeColor="text1"/>
        </w:rPr>
        <w:t>)</w:t>
      </w:r>
    </w:p>
    <w:p w14:paraId="46F40EF0" w14:textId="77777777" w:rsidR="46839E63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b/>
          <w:bCs/>
          <w:color w:val="000000" w:themeColor="text1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Età minima partecipanti 12 anni.</w:t>
      </w:r>
    </w:p>
    <w:p w14:paraId="1BEDF51E" w14:textId="77777777" w:rsidR="00295F7C" w:rsidRPr="003E79F7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Quattrocento Sans" w:hAnsi="Verdana" w:cs="Quattrocento Sans"/>
          <w:szCs w:val="24"/>
        </w:rPr>
      </w:pPr>
      <w:r>
        <w:rPr>
          <w:rFonts w:ascii="Verdana" w:eastAsia="Comic Sans MS" w:hAnsi="Verdana" w:cs="Comic Sans MS"/>
          <w:szCs w:val="24"/>
        </w:rPr>
        <w:t>Il programma prevede:</w:t>
      </w:r>
    </w:p>
    <w:p w14:paraId="12E130E8" w14:textId="77777777" w:rsidR="00864EEE" w:rsidRPr="00C70729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  <w:r w:rsidRPr="00C70729">
        <w:rPr>
          <w:rFonts w:ascii="Verdana" w:eastAsia="Quattrocento Sans" w:hAnsi="Verdana" w:cs="Quattrocento Sans"/>
          <w:b/>
          <w:color w:val="000000"/>
          <w:szCs w:val="24"/>
        </w:rPr>
        <w:t>Ritrovo</w:t>
      </w:r>
      <w:r w:rsidR="00864EEE">
        <w:rPr>
          <w:rFonts w:ascii="Verdana" w:eastAsia="Quattrocento Sans" w:hAnsi="Verdana" w:cs="Quattrocento Sans"/>
          <w:color w:val="000000"/>
          <w:szCs w:val="24"/>
        </w:rPr>
        <w:t xml:space="preserve"> domenica 8 ottobre – Busche (BL)</w:t>
      </w:r>
    </w:p>
    <w:p w14:paraId="641DDFD0" w14:textId="77777777" w:rsidR="00295F7C" w:rsidRPr="00ED0B7A" w:rsidRDefault="46839E63" w:rsidP="46839E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ore 9:00 – ritrovo a 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Busche - Bici-grill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(Parcheggio Bar Bianco Lattebusche) chi lo desidera può prendere un caffè presso il Bar Bianco prima di partire.</w:t>
      </w:r>
    </w:p>
    <w:p w14:paraId="69201CDB" w14:textId="77777777" w:rsidR="00295F7C" w:rsidRPr="00ED0B7A" w:rsidRDefault="00295F7C" w:rsidP="00295F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hAnsi="Verdana"/>
          <w:color w:val="000000"/>
          <w:szCs w:val="24"/>
        </w:rPr>
      </w:pPr>
      <w:r w:rsidRPr="00ED0B7A">
        <w:rPr>
          <w:rFonts w:ascii="Verdana" w:eastAsia="Quattrocento Sans" w:hAnsi="Verdana" w:cs="Quattrocento Sans"/>
          <w:color w:val="000000"/>
          <w:szCs w:val="24"/>
        </w:rPr>
        <w:t>preparazione</w:t>
      </w:r>
      <w:r>
        <w:rPr>
          <w:rFonts w:ascii="Verdana" w:eastAsia="Quattrocento Sans" w:hAnsi="Verdana" w:cs="Quattrocento Sans"/>
          <w:color w:val="000000"/>
          <w:szCs w:val="24"/>
        </w:rPr>
        <w:t xml:space="preserve">, consegna bici (per chi ha richiesto il noleggio). </w:t>
      </w:r>
    </w:p>
    <w:p w14:paraId="0FFFE5C9" w14:textId="77777777" w:rsidR="00295F7C" w:rsidRPr="00C70729" w:rsidRDefault="46839E63" w:rsidP="46839E6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ore 9:30 partenza con il seguente </w:t>
      </w:r>
      <w:proofErr w:type="gramStart"/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Itinerario: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 –</w:t>
      </w:r>
      <w:proofErr w:type="gramEnd"/>
      <w:r w:rsidRPr="46839E63">
        <w:rPr>
          <w:rFonts w:ascii="Verdana" w:eastAsia="Quattrocento Sans" w:hAnsi="Verdana" w:cs="Quattrocento Sans"/>
          <w:color w:val="000000" w:themeColor="text1"/>
        </w:rPr>
        <w:t xml:space="preserve"> Busche – Villa Tauro/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Centenere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 – Pullir –Fianema –Villabruna – Cart – 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Boscariz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 – Pedavena - Feltre – Anzù – Celarda – Villapaiera – Nemeggio – Busche.</w:t>
      </w:r>
    </w:p>
    <w:p w14:paraId="671F1CE5" w14:textId="77777777" w:rsidR="46839E63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 w:themeColor="text1"/>
        </w:rPr>
      </w:pPr>
    </w:p>
    <w:p w14:paraId="2FA464F8" w14:textId="77777777" w:rsidR="46839E63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Quattrocento Sans" w:hAnsi="Verdana" w:cs="Quattrocento Sans"/>
          <w:color w:val="000000" w:themeColor="text1"/>
        </w:rPr>
      </w:pPr>
    </w:p>
    <w:p w14:paraId="50C24786" w14:textId="77777777" w:rsid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Cs w:val="24"/>
        </w:rPr>
      </w:pPr>
      <w:r>
        <w:rPr>
          <w:rFonts w:ascii="Verdana" w:eastAsia="Quattrocento Sans" w:hAnsi="Verdana" w:cs="Quattrocento Sans"/>
          <w:b/>
          <w:color w:val="000000"/>
          <w:szCs w:val="24"/>
        </w:rPr>
        <w:t>Tappe lungo il percorso:</w:t>
      </w:r>
    </w:p>
    <w:p w14:paraId="483EB9D1" w14:textId="77777777" w:rsidR="00295F7C" w:rsidRPr="006C6D7B" w:rsidRDefault="00295F7C" w:rsidP="00295F7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color w:val="000000"/>
          <w:sz w:val="24"/>
          <w:szCs w:val="24"/>
        </w:rPr>
        <w:t xml:space="preserve">Visita a Villa </w:t>
      </w:r>
      <w:r w:rsidRPr="006C6D7B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Tauro 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 xml:space="preserve">detta delle </w:t>
      </w:r>
      <w:proofErr w:type="spellStart"/>
      <w:r>
        <w:rPr>
          <w:rFonts w:ascii="Verdana" w:eastAsia="Quattrocento Sans" w:hAnsi="Verdana" w:cs="Quattrocento Sans"/>
          <w:color w:val="000000"/>
          <w:sz w:val="24"/>
          <w:szCs w:val="24"/>
        </w:rPr>
        <w:t>Centenère</w:t>
      </w:r>
      <w:proofErr w:type="spellEnd"/>
    </w:p>
    <w:p w14:paraId="296B7479" w14:textId="77777777" w:rsidR="00295F7C" w:rsidRPr="0041184D" w:rsidRDefault="00295F7C" w:rsidP="46839E63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color w:val="444340"/>
          <w:sz w:val="24"/>
          <w:szCs w:val="24"/>
          <w:shd w:val="clear" w:color="auto" w:fill="FFFFFF"/>
        </w:rPr>
        <w:t>Pedavena: Visita guidata alla famosa Birreria e pranzo (ore 12.30 ca)</w:t>
      </w:r>
    </w:p>
    <w:p w14:paraId="1A600EDD" w14:textId="77777777" w:rsidR="00295F7C" w:rsidRPr="00C02BE4" w:rsidRDefault="00295F7C" w:rsidP="00295F7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444340"/>
          <w:sz w:val="24"/>
          <w:szCs w:val="24"/>
          <w:shd w:val="clear" w:color="auto" w:fill="FFFFFF"/>
        </w:rPr>
      </w:pPr>
      <w:r w:rsidRPr="00C02BE4">
        <w:rPr>
          <w:rFonts w:ascii="Verdana" w:hAnsi="Verdana"/>
          <w:color w:val="444340"/>
          <w:sz w:val="24"/>
          <w:szCs w:val="24"/>
          <w:shd w:val="clear" w:color="auto" w:fill="FFFFFF"/>
        </w:rPr>
        <w:t>Dopo pranzo:</w:t>
      </w:r>
    </w:p>
    <w:p w14:paraId="72270402" w14:textId="77777777" w:rsidR="00295F7C" w:rsidRPr="00F37CA3" w:rsidRDefault="46839E63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- Partenza per Feltre –</w:t>
      </w:r>
      <w:proofErr w:type="gramStart"/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&gt;  Celarda</w:t>
      </w:r>
      <w:proofErr w:type="gramEnd"/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.</w:t>
      </w:r>
    </w:p>
    <w:p w14:paraId="5DD1A4C1" w14:textId="77777777" w:rsidR="00295F7C" w:rsidRPr="007C519A" w:rsidRDefault="46839E63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- Visita guidata al Santuario dei Santi Vittore e Corona.</w:t>
      </w:r>
    </w:p>
    <w:p w14:paraId="4EAA6CD5" w14:textId="77777777" w:rsidR="46839E63" w:rsidRDefault="46839E63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- Celarda: visita guidata Chiesa</w:t>
      </w:r>
    </w:p>
    <w:p w14:paraId="7B1E16B8" w14:textId="77777777" w:rsidR="46839E63" w:rsidRDefault="46839E63" w:rsidP="46839E63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 w:themeColor="text1"/>
          <w:sz w:val="24"/>
          <w:szCs w:val="24"/>
        </w:rPr>
      </w:pPr>
    </w:p>
    <w:p w14:paraId="4C5A8DE6" w14:textId="77777777" w:rsidR="00295F7C" w:rsidRPr="007C519A" w:rsidRDefault="00295F7C" w:rsidP="00295F7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</w:p>
    <w:p w14:paraId="4902908A" w14:textId="77777777" w:rsidR="00295F7C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>Ore 17.00 ca rientro a Busche</w:t>
      </w:r>
    </w:p>
    <w:p w14:paraId="026FCBC3" w14:textId="77777777" w:rsidR="00864EEE" w:rsidRDefault="00864EEE" w:rsidP="00295F7C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</w:p>
    <w:p w14:paraId="15E8B236" w14:textId="77777777" w:rsidR="00864EEE" w:rsidRPr="00C70729" w:rsidRDefault="00864EEE" w:rsidP="00295F7C">
      <w:pPr>
        <w:widowControl w:val="0"/>
        <w:pBdr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Cs w:val="24"/>
        </w:rPr>
      </w:pPr>
    </w:p>
    <w:p w14:paraId="1B098834" w14:textId="77777777" w:rsidR="00295F7C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Pranzo in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birreria a Pedavena con scelta tra i seguenti menù:</w:t>
      </w:r>
    </w:p>
    <w:p w14:paraId="57BB016A" w14:textId="77777777" w:rsidR="00295F7C" w:rsidRPr="00295F7C" w:rsidRDefault="00AA7C37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Verdana" w:eastAsia="Quattrocento Sans" w:hAnsi="Verdana" w:cs="Quattrocento Sans"/>
          <w:color w:val="000000"/>
        </w:rPr>
      </w:pPr>
      <w:r>
        <w:rPr>
          <w:rFonts w:ascii="Verdana" w:eastAsia="Quattrocento Sans" w:hAnsi="Verdana" w:cs="Quattrocento Sans"/>
          <w:color w:val="000000"/>
        </w:rPr>
        <w:tab/>
        <w:t>1</w:t>
      </w:r>
      <w:r w:rsidR="00295F7C" w:rsidRPr="00295F7C">
        <w:rPr>
          <w:rFonts w:ascii="Verdana" w:eastAsia="Quattrocento Sans" w:hAnsi="Verdana" w:cs="Quattrocento Sans"/>
          <w:color w:val="000000"/>
        </w:rPr>
        <w:t xml:space="preserve"> – Canederli al burro                 </w:t>
      </w:r>
    </w:p>
    <w:p w14:paraId="3C322722" w14:textId="77777777" w:rsidR="00295F7C" w:rsidRP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Verdana" w:eastAsia="Quattrocento Sans" w:hAnsi="Verdana" w:cs="Quattrocento Sans"/>
          <w:color w:val="000000"/>
        </w:rPr>
      </w:pPr>
      <w:r w:rsidRPr="00295F7C">
        <w:rPr>
          <w:rFonts w:ascii="Verdana" w:eastAsia="Quattrocento Sans" w:hAnsi="Verdana" w:cs="Quattrocento Sans"/>
          <w:color w:val="000000"/>
        </w:rPr>
        <w:tab/>
      </w:r>
      <w:r w:rsidR="00AA7C37">
        <w:rPr>
          <w:rFonts w:ascii="Verdana" w:eastAsia="Quattrocento Sans" w:hAnsi="Verdana" w:cs="Quattrocento Sans"/>
          <w:color w:val="000000"/>
        </w:rPr>
        <w:t>2</w:t>
      </w:r>
      <w:r w:rsidRPr="00295F7C">
        <w:rPr>
          <w:rFonts w:ascii="Verdana" w:eastAsia="Quattrocento Sans" w:hAnsi="Verdana" w:cs="Quattrocento Sans"/>
          <w:color w:val="000000"/>
        </w:rPr>
        <w:t xml:space="preserve"> – </w:t>
      </w:r>
      <w:proofErr w:type="spellStart"/>
      <w:r w:rsidRPr="00295F7C">
        <w:rPr>
          <w:rFonts w:ascii="Verdana" w:eastAsia="Quattrocento Sans" w:hAnsi="Verdana" w:cs="Quattrocento Sans"/>
          <w:color w:val="000000"/>
        </w:rPr>
        <w:t>Goulash</w:t>
      </w:r>
      <w:proofErr w:type="spellEnd"/>
      <w:r w:rsidRPr="00295F7C">
        <w:rPr>
          <w:rFonts w:ascii="Verdana" w:eastAsia="Quattrocento Sans" w:hAnsi="Verdana" w:cs="Quattrocento Sans"/>
          <w:color w:val="000000"/>
        </w:rPr>
        <w:t xml:space="preserve"> patate lesse </w:t>
      </w:r>
      <w:proofErr w:type="spellStart"/>
      <w:r w:rsidRPr="00295F7C">
        <w:rPr>
          <w:rFonts w:ascii="Verdana" w:eastAsia="Quattrocento Sans" w:hAnsi="Verdana" w:cs="Quattrocento Sans"/>
          <w:color w:val="000000"/>
        </w:rPr>
        <w:t>Spatzle</w:t>
      </w:r>
      <w:proofErr w:type="spellEnd"/>
    </w:p>
    <w:p w14:paraId="6B142535" w14:textId="77777777" w:rsidR="00295F7C" w:rsidRP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Verdana" w:eastAsia="Quattrocento Sans" w:hAnsi="Verdana" w:cs="Quattrocento Sans"/>
          <w:color w:val="000000"/>
        </w:rPr>
      </w:pPr>
      <w:r w:rsidRPr="00295F7C">
        <w:rPr>
          <w:rFonts w:ascii="Verdana" w:eastAsia="Quattrocento Sans" w:hAnsi="Verdana" w:cs="Quattrocento Sans"/>
          <w:color w:val="000000"/>
        </w:rPr>
        <w:tab/>
      </w:r>
      <w:r w:rsidR="00AA7C37">
        <w:rPr>
          <w:rFonts w:ascii="Verdana" w:eastAsia="Quattrocento Sans" w:hAnsi="Verdana" w:cs="Quattrocento Sans"/>
          <w:color w:val="000000"/>
        </w:rPr>
        <w:t>3</w:t>
      </w:r>
      <w:r w:rsidRPr="00295F7C">
        <w:rPr>
          <w:rFonts w:ascii="Verdana" w:eastAsia="Quattrocento Sans" w:hAnsi="Verdana" w:cs="Quattrocento Sans"/>
          <w:color w:val="000000"/>
        </w:rPr>
        <w:t xml:space="preserve"> – Spiedo con contorno</w:t>
      </w:r>
    </w:p>
    <w:p w14:paraId="7EE444A2" w14:textId="77777777" w:rsidR="00295F7C" w:rsidRP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Verdana" w:eastAsia="Quattrocento Sans" w:hAnsi="Verdana" w:cs="Quattrocento Sans"/>
          <w:color w:val="000000"/>
        </w:rPr>
      </w:pPr>
      <w:r w:rsidRPr="00295F7C">
        <w:rPr>
          <w:rFonts w:ascii="Verdana" w:eastAsia="Quattrocento Sans" w:hAnsi="Verdana" w:cs="Quattrocento Sans"/>
          <w:color w:val="000000"/>
        </w:rPr>
        <w:t xml:space="preserve">         </w:t>
      </w:r>
      <w:r w:rsidR="00AA7C37">
        <w:rPr>
          <w:rFonts w:ascii="Verdana" w:eastAsia="Quattrocento Sans" w:hAnsi="Verdana" w:cs="Quattrocento Sans"/>
          <w:color w:val="000000"/>
        </w:rPr>
        <w:t>4</w:t>
      </w:r>
      <w:r w:rsidRPr="00295F7C">
        <w:rPr>
          <w:rFonts w:ascii="Verdana" w:eastAsia="Quattrocento Sans" w:hAnsi="Verdana" w:cs="Quattrocento Sans"/>
          <w:color w:val="000000"/>
        </w:rPr>
        <w:t xml:space="preserve"> – Polenta </w:t>
      </w:r>
      <w:proofErr w:type="spellStart"/>
      <w:r w:rsidRPr="00295F7C">
        <w:rPr>
          <w:rFonts w:ascii="Verdana" w:eastAsia="Quattrocento Sans" w:hAnsi="Verdana" w:cs="Quattrocento Sans"/>
          <w:color w:val="000000"/>
        </w:rPr>
        <w:t>Schiz</w:t>
      </w:r>
      <w:proofErr w:type="spellEnd"/>
      <w:r w:rsidRPr="00295F7C">
        <w:rPr>
          <w:rFonts w:ascii="Verdana" w:eastAsia="Quattrocento Sans" w:hAnsi="Verdana" w:cs="Quattrocento Sans"/>
          <w:color w:val="000000"/>
        </w:rPr>
        <w:t xml:space="preserve"> Funghi</w:t>
      </w:r>
    </w:p>
    <w:p w14:paraId="1629E7BA" w14:textId="77777777" w:rsidR="00295F7C" w:rsidRPr="00295F7C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Verdana" w:eastAsia="Quattrocento Sans" w:hAnsi="Verdana" w:cs="Quattrocento Sans"/>
          <w:color w:val="000000"/>
        </w:rPr>
      </w:pPr>
    </w:p>
    <w:p w14:paraId="60AB7B32" w14:textId="77777777" w:rsidR="00295F7C" w:rsidRPr="00295F7C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color w:val="000000" w:themeColor="text1"/>
        </w:rPr>
        <w:t xml:space="preserve">Compresi una birra, caffè e 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birramisù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>!</w:t>
      </w:r>
    </w:p>
    <w:p w14:paraId="2DA228F2" w14:textId="77777777" w:rsidR="00295F7C" w:rsidRPr="00A26C05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</w:p>
    <w:p w14:paraId="4109A873" w14:textId="77777777" w:rsidR="00295F7C" w:rsidRDefault="00295F7C" w:rsidP="00295F7C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b/>
          <w:color w:val="000000"/>
          <w:sz w:val="24"/>
          <w:szCs w:val="24"/>
        </w:rPr>
      </w:pPr>
      <w:r>
        <w:rPr>
          <w:rFonts w:ascii="Verdana" w:eastAsia="Quattrocento Sans" w:hAnsi="Verdana" w:cs="Quattrocento Sans"/>
          <w:b/>
          <w:color w:val="000000"/>
          <w:sz w:val="24"/>
          <w:szCs w:val="24"/>
        </w:rPr>
        <w:t>Quote iscrizione:</w:t>
      </w:r>
    </w:p>
    <w:p w14:paraId="2A902A22" w14:textId="77777777" w:rsidR="00295F7C" w:rsidRPr="00715232" w:rsidRDefault="46839E63" w:rsidP="46839E63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46839E63">
        <w:rPr>
          <w:rFonts w:ascii="Verdana" w:eastAsia="Quattrocento Sans" w:hAnsi="Verdana" w:cs="Quattrocento Sans"/>
          <w:color w:val="000000" w:themeColor="text1"/>
          <w:sz w:val="24"/>
          <w:szCs w:val="24"/>
        </w:rPr>
        <w:t>Socio effettivo solo Pranzo e visite come da programma: € 25,00</w:t>
      </w:r>
    </w:p>
    <w:p w14:paraId="77AD1278" w14:textId="77777777" w:rsidR="00295F7C" w:rsidRDefault="00295F7C" w:rsidP="00295F7C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Socio effettivo pranzo 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 xml:space="preserve">e visite </w:t>
      </w:r>
      <w:r w:rsidRPr="00715232">
        <w:rPr>
          <w:rFonts w:ascii="Verdana" w:eastAsia="Quattrocento Sans" w:hAnsi="Verdana" w:cs="Quattrocento Sans"/>
          <w:color w:val="000000"/>
          <w:sz w:val="24"/>
          <w:szCs w:val="24"/>
        </w:rPr>
        <w:t>+ noleggio MTB elettrica + casco</w:t>
      </w:r>
      <w:r>
        <w:rPr>
          <w:rFonts w:ascii="Verdana" w:eastAsia="Quattrocento Sans" w:hAnsi="Verdana" w:cs="Quattrocento Sans"/>
          <w:color w:val="000000"/>
          <w:sz w:val="24"/>
          <w:szCs w:val="24"/>
        </w:rPr>
        <w:t>: €</w:t>
      </w:r>
      <w:r w:rsidR="00EF6CC9">
        <w:rPr>
          <w:rFonts w:ascii="Verdana" w:eastAsia="Quattrocento Sans" w:hAnsi="Verdana" w:cs="Quattrocento Sans"/>
          <w:color w:val="000000"/>
          <w:sz w:val="24"/>
          <w:szCs w:val="24"/>
        </w:rPr>
        <w:t xml:space="preserve"> 4</w:t>
      </w:r>
      <w:r w:rsidR="00C02BE4">
        <w:rPr>
          <w:rFonts w:ascii="Verdana" w:eastAsia="Quattrocento Sans" w:hAnsi="Verdana" w:cs="Quattrocento Sans"/>
          <w:color w:val="000000"/>
          <w:sz w:val="24"/>
          <w:szCs w:val="24"/>
        </w:rPr>
        <w:t>2,00</w:t>
      </w:r>
    </w:p>
    <w:p w14:paraId="45AA87AB" w14:textId="77777777" w:rsidR="00864EEE" w:rsidRDefault="00864EEE" w:rsidP="00864EEE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  <w:sz w:val="24"/>
          <w:szCs w:val="24"/>
        </w:rPr>
      </w:pPr>
    </w:p>
    <w:p w14:paraId="3A23918C" w14:textId="77777777"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Difficoltà: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medio-facile, percorso in prevalenza su strade con traffico limitato ma dove comunque è necessario prestare attenzione</w:t>
      </w:r>
      <w:r w:rsidRPr="46839E63">
        <w:rPr>
          <w:rFonts w:ascii="Verdana" w:eastAsia="Quattrocento Sans" w:hAnsi="Verdana" w:cs="Quattrocento Sans"/>
          <w:b/>
          <w:bCs/>
          <w:i/>
          <w:iCs/>
          <w:color w:val="000000" w:themeColor="text1"/>
        </w:rPr>
        <w:t xml:space="preserve"> 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e pista ciclabile. </w:t>
      </w:r>
    </w:p>
    <w:p w14:paraId="01938D51" w14:textId="77777777"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 xml:space="preserve">Lunghezza: </w:t>
      </w:r>
      <w:r w:rsidRPr="46839E63">
        <w:rPr>
          <w:rFonts w:ascii="Verdana" w:eastAsia="Quattrocento Sans" w:hAnsi="Verdana" w:cs="Quattrocento Sans"/>
          <w:color w:val="000000" w:themeColor="text1"/>
        </w:rPr>
        <w:t>percorso di circa 35 km.  (</w:t>
      </w: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Dislivello: 500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m.ca.)</w:t>
      </w:r>
    </w:p>
    <w:p w14:paraId="14A10DA8" w14:textId="77777777" w:rsidR="00295F7C" w:rsidRPr="001F7C0D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Quattrocento Sans" w:hAnsi="Verdana" w:cs="Quattrocento Sans"/>
          <w:color w:val="000000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Bici consigliata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: percorso adatto sia a bici Mountain Bike che bici da strada, sia muscolare che a pedalata assistita. Considerata la lunghezza ed il dislivello è richiesto un buon allenamento per chi non ha l’e-bike (sono presenti alcune salite di un certo livello). </w:t>
      </w:r>
    </w:p>
    <w:p w14:paraId="0195A67A" w14:textId="77777777" w:rsidR="00295F7C" w:rsidRPr="001F7C0D" w:rsidRDefault="00295F7C" w:rsidP="00295F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00"/>
          <w:szCs w:val="24"/>
        </w:rPr>
      </w:pPr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Abbigliamento adeguato al clima (è consigliabile avere al seguito una Kway), borraccia d'acqua e qualche </w:t>
      </w:r>
      <w:proofErr w:type="gramStart"/>
      <w:r w:rsidRPr="001F7C0D">
        <w:rPr>
          <w:rFonts w:ascii="Verdana" w:eastAsia="Quattrocento Sans" w:hAnsi="Verdana" w:cs="Quattrocento Sans"/>
          <w:color w:val="000000"/>
          <w:szCs w:val="24"/>
        </w:rPr>
        <w:t>snack</w:t>
      </w:r>
      <w:proofErr w:type="gramEnd"/>
      <w:r w:rsidRPr="001F7C0D">
        <w:rPr>
          <w:rFonts w:ascii="Verdana" w:eastAsia="Quattrocento Sans" w:hAnsi="Verdana" w:cs="Quattrocento Sans"/>
          <w:color w:val="000000"/>
          <w:szCs w:val="24"/>
        </w:rPr>
        <w:t xml:space="preserve">. </w:t>
      </w:r>
      <w:r w:rsidRPr="001F7C0D">
        <w:rPr>
          <w:rFonts w:ascii="Verdana" w:eastAsia="Quattrocento Sans" w:hAnsi="Verdana" w:cs="Quattrocento Sans"/>
          <w:b/>
          <w:color w:val="000000"/>
          <w:szCs w:val="24"/>
        </w:rPr>
        <w:t>Obbligatorio l’uso del caschetto</w:t>
      </w:r>
    </w:p>
    <w:p w14:paraId="65203706" w14:textId="77777777" w:rsidR="00295F7C" w:rsidRPr="00C02BE4" w:rsidRDefault="46839E63" w:rsidP="46839E6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  <w:r w:rsidRPr="46839E63">
        <w:rPr>
          <w:rFonts w:ascii="Verdana" w:eastAsia="Quattrocento Sans" w:hAnsi="Verdana" w:cs="Quattrocento Sans"/>
          <w:b/>
          <w:bCs/>
          <w:color w:val="000000" w:themeColor="text1"/>
        </w:rPr>
        <w:t>Iscrizioni: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Le iscrizioni dovranno pervenire </w:t>
      </w:r>
      <w:r w:rsidRPr="46839E63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 xml:space="preserve">entro il </w:t>
      </w:r>
      <w:r w:rsidRPr="46839E63">
        <w:rPr>
          <w:rFonts w:ascii="Verdana" w:eastAsia="Quattrocento Sans" w:hAnsi="Verdana" w:cs="Quattrocento Sans"/>
          <w:b/>
          <w:bCs/>
          <w:i/>
          <w:iCs/>
          <w:color w:val="000000" w:themeColor="text1"/>
          <w:u w:val="single"/>
        </w:rPr>
        <w:t>25/9/2023,</w:t>
      </w:r>
      <w:r w:rsidRPr="46839E63">
        <w:rPr>
          <w:rFonts w:ascii="Verdana" w:eastAsia="Quattrocento Sans" w:hAnsi="Verdana" w:cs="Quattrocento Sans"/>
          <w:i/>
          <w:iCs/>
          <w:color w:val="000000" w:themeColor="text1"/>
          <w:u w:val="single"/>
        </w:rPr>
        <w:t xml:space="preserve"> salvo chiusura anticipata</w:t>
      </w:r>
      <w:r w:rsidRPr="46839E63">
        <w:rPr>
          <w:rFonts w:ascii="Verdana" w:eastAsia="Quattrocento Sans" w:hAnsi="Verdana" w:cs="Quattrocento Sans"/>
          <w:color w:val="000000" w:themeColor="text1"/>
        </w:rPr>
        <w:t xml:space="preserve"> (Minimo 20 fino ad un max. di 30 partecipanti), utilizzando il modulo allegato compilato in ogni sua parte da inviare via </w:t>
      </w:r>
      <w:proofErr w:type="spellStart"/>
      <w:r w:rsidRPr="46839E63">
        <w:rPr>
          <w:rFonts w:ascii="Verdana" w:eastAsia="Quattrocento Sans" w:hAnsi="Verdana" w:cs="Quattrocento Sans"/>
          <w:color w:val="000000" w:themeColor="text1"/>
        </w:rPr>
        <w:t>e.mail</w:t>
      </w:r>
      <w:proofErr w:type="spellEnd"/>
      <w:r w:rsidRPr="46839E63">
        <w:rPr>
          <w:rFonts w:ascii="Verdana" w:eastAsia="Quattrocento Sans" w:hAnsi="Verdana" w:cs="Quattrocento Sans"/>
          <w:color w:val="000000" w:themeColor="text1"/>
        </w:rPr>
        <w:t xml:space="preserve"> a </w:t>
      </w:r>
      <w:hyperlink r:id="rId11">
        <w:r w:rsidRPr="46839E63">
          <w:rPr>
            <w:rStyle w:val="Collegamentoipertestuale"/>
            <w:rFonts w:ascii="Verdana" w:eastAsia="Quattrocento Sans" w:hAnsi="Verdana" w:cs="Quattrocento Sans"/>
          </w:rPr>
          <w:t>circolovicenza@alice.it</w:t>
        </w:r>
      </w:hyperlink>
      <w:r w:rsidRPr="46839E63">
        <w:rPr>
          <w:rFonts w:ascii="Verdana" w:eastAsia="Quattrocento Sans" w:hAnsi="Verdana" w:cs="Quattrocento Sans"/>
          <w:color w:val="000000" w:themeColor="text1"/>
        </w:rPr>
        <w:t xml:space="preserve">  e a </w:t>
      </w:r>
      <w:hyperlink r:id="rId12">
        <w:r w:rsidRPr="46839E63">
          <w:rPr>
            <w:rStyle w:val="Collegamentoipertestuale"/>
          </w:rPr>
          <w:t>monica.circolo.belluno@mail.com</w:t>
        </w:r>
      </w:hyperlink>
      <w:r>
        <w:t xml:space="preserve"> </w:t>
      </w:r>
      <w:r w:rsidRPr="46839E63">
        <w:rPr>
          <w:rFonts w:ascii="Verdana" w:eastAsia="Verdana" w:hAnsi="Verdana" w:cs="Verdana"/>
        </w:rPr>
        <w:t>allegando, se non già fatto, il modello SSD.</w:t>
      </w:r>
    </w:p>
    <w:p w14:paraId="1FEBD92E" w14:textId="77777777" w:rsidR="00295F7C" w:rsidRPr="00864EEE" w:rsidRDefault="00295F7C" w:rsidP="00864E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Verdana" w:eastAsia="Quattrocento Sans" w:hAnsi="Verdana" w:cs="Quattrocento Sans"/>
          <w:color w:val="0000FF"/>
          <w:szCs w:val="24"/>
          <w:u w:val="single"/>
        </w:rPr>
      </w:pPr>
      <w:r>
        <w:rPr>
          <w:rStyle w:val="Collegamentoipertestuale"/>
          <w:rFonts w:ascii="Verdana" w:eastAsia="Quattrocento Sans" w:hAnsi="Verdana" w:cs="Quattrocento Sans"/>
          <w:szCs w:val="24"/>
        </w:rPr>
        <w:t>Referenti</w:t>
      </w:r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 xml:space="preserve"> Stefano Montresor </w:t>
      </w:r>
      <w:proofErr w:type="spellStart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>cell</w:t>
      </w:r>
      <w:proofErr w:type="spellEnd"/>
      <w:r w:rsidRPr="003F7BF4">
        <w:rPr>
          <w:rStyle w:val="Collegamentoipertestuale"/>
          <w:rFonts w:ascii="Verdana" w:eastAsia="Quattrocento Sans" w:hAnsi="Verdana" w:cs="Quattrocento Sans"/>
          <w:szCs w:val="24"/>
        </w:rPr>
        <w:t xml:space="preserve"> 3668947574</w:t>
      </w:r>
    </w:p>
    <w:p w14:paraId="35F787F0" w14:textId="77777777" w:rsidR="00864EEE" w:rsidRDefault="003A3E1C" w:rsidP="00864EEE">
      <w:pP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</w:pPr>
      <w:r>
        <w:rPr>
          <w:b/>
          <w:i/>
          <w:color w:val="000000"/>
        </w:rPr>
        <w:lastRenderedPageBreak/>
        <w:t xml:space="preserve">      </w:t>
      </w:r>
      <w:r>
        <w:rPr>
          <w:rFonts w:ascii="Arial" w:eastAsia="Arial" w:hAnsi="Arial" w:cs="Arial"/>
          <w:color w:val="1A1A1A"/>
          <w:sz w:val="20"/>
          <w:szCs w:val="20"/>
          <w:highlight w:val="white"/>
        </w:rPr>
        <w:t>"... </w:t>
      </w:r>
      <w:r>
        <w:rPr>
          <w:rFonts w:ascii="Arial" w:eastAsia="Arial" w:hAnsi="Arial" w:cs="Arial"/>
          <w:b/>
          <w:i/>
          <w:color w:val="FF0000"/>
          <w:sz w:val="20"/>
          <w:szCs w:val="20"/>
          <w:highlight w:val="white"/>
        </w:rPr>
        <w:t>per il pagamento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 della quota relativa sarà sufficiente restituire all'indirizzo </w:t>
      </w:r>
      <w:hyperlink r:id="rId13">
        <w:r>
          <w:rPr>
            <w:rFonts w:ascii="Arial" w:eastAsia="Arial" w:hAnsi="Arial" w:cs="Arial"/>
            <w:b/>
            <w:i/>
            <w:sz w:val="20"/>
            <w:szCs w:val="20"/>
          </w:rPr>
          <w:t>circolovicenza.unicredit@gmail.com</w:t>
        </w:r>
      </w:hyperlink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  firmato, oltre al modulo d'iscrizione, l'allegato mandato per addebito diretto </w:t>
      </w:r>
      <w:proofErr w:type="spellStart"/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sepa</w:t>
      </w:r>
      <w:proofErr w:type="spellEnd"/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, debitamente compilato nel primo riquadro riguardante i dati del debitore, luogo, data di sottoscrizione. Il mandato </w:t>
      </w:r>
      <w: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t>dovrà essere compilato per ogni partecipante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 xml:space="preserve"> (socio effettivo, aggregato e familiare) </w:t>
      </w:r>
      <w:r>
        <w:rPr>
          <w:rFonts w:ascii="Arial" w:eastAsia="Arial" w:hAnsi="Arial" w:cs="Arial"/>
          <w:b/>
          <w:i/>
          <w:color w:val="1A1A1A"/>
          <w:sz w:val="20"/>
          <w:szCs w:val="20"/>
          <w:highlight w:val="white"/>
        </w:rPr>
        <w:t>e firmato solo dall'intestatario del conto corrente indicato per l'addebito, allegando copia del documento d'identità di chi firma l'autorizzazione</w:t>
      </w:r>
      <w: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. Sarà valido anche per gli addebiti delle future manifestazioni ". Chi lo avesse già inviato precedenteme</w:t>
      </w:r>
      <w:r w:rsidR="00864EEE">
        <w:rPr>
          <w:rFonts w:ascii="Arial" w:eastAsia="Arial" w:hAnsi="Arial" w:cs="Arial"/>
          <w:i/>
          <w:color w:val="1A1A1A"/>
          <w:sz w:val="20"/>
          <w:szCs w:val="20"/>
          <w:highlight w:val="white"/>
        </w:rPr>
        <w:t>nte, invii la sola prenotazione</w:t>
      </w:r>
      <w:r>
        <w:rPr>
          <w:rFonts w:ascii="Arial" w:eastAsia="Arial" w:hAnsi="Arial" w:cs="Arial"/>
          <w:color w:val="1A1A1A"/>
          <w:highlight w:val="white"/>
        </w:rPr>
        <w:tab/>
      </w:r>
      <w:r>
        <w:rPr>
          <w:rFonts w:ascii="Arial" w:eastAsia="Arial" w:hAnsi="Arial" w:cs="Arial"/>
          <w:color w:val="1A1A1A"/>
          <w:highlight w:val="white"/>
        </w:rPr>
        <w:tab/>
      </w:r>
      <w:r>
        <w:rPr>
          <w:rFonts w:ascii="Arial" w:eastAsia="Arial" w:hAnsi="Arial" w:cs="Arial"/>
          <w:color w:val="1A1A1A"/>
          <w:highlight w:val="white"/>
        </w:rPr>
        <w:tab/>
      </w:r>
    </w:p>
    <w:p w14:paraId="7426CDF0" w14:textId="77777777" w:rsidR="007A1418" w:rsidRPr="00864EEE" w:rsidRDefault="003A3E1C" w:rsidP="00864EEE">
      <w:pPr>
        <w:rPr>
          <w:rFonts w:ascii="Arial" w:eastAsia="Arial" w:hAnsi="Arial" w:cs="Arial"/>
          <w:i/>
          <w:color w:val="1A1A1A"/>
          <w:sz w:val="20"/>
          <w:szCs w:val="20"/>
          <w:highlight w:val="white"/>
        </w:rPr>
      </w:pPr>
      <w:r>
        <w:rPr>
          <w:rFonts w:ascii="Arial" w:eastAsia="Arial" w:hAnsi="Arial" w:cs="Arial"/>
          <w:b/>
          <w:color w:val="1A1A1A"/>
          <w:highlight w:val="white"/>
        </w:rPr>
        <w:t>MODULO DI PRENOTAZIONE</w:t>
      </w:r>
      <w:r>
        <w:rPr>
          <w:rFonts w:ascii="Arial" w:eastAsia="Arial" w:hAnsi="Arial" w:cs="Arial"/>
          <w:b/>
        </w:rPr>
        <w:t xml:space="preserve"> CIRCOLARE N.</w:t>
      </w:r>
    </w:p>
    <w:p w14:paraId="0FB76288" w14:textId="77777777" w:rsidR="00640E08" w:rsidRDefault="00640E08">
      <w:pPr>
        <w:spacing w:after="0"/>
        <w:rPr>
          <w:rFonts w:ascii="Arial" w:eastAsia="Arial" w:hAnsi="Arial" w:cs="Arial"/>
          <w:b/>
        </w:rPr>
      </w:pPr>
    </w:p>
    <w:p w14:paraId="094BB614" w14:textId="77777777" w:rsidR="007A1418" w:rsidRDefault="007A1418">
      <w:pPr>
        <w:spacing w:after="0"/>
        <w:rPr>
          <w:rFonts w:ascii="Arial" w:eastAsia="Arial" w:hAnsi="Arial" w:cs="Arial"/>
          <w:b/>
        </w:rPr>
      </w:pPr>
    </w:p>
    <w:p w14:paraId="3894D95C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sottoscritto 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 ]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 Effettivo </w:t>
      </w:r>
    </w:p>
    <w:p w14:paraId="41636BD3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 ……………………………………………………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……………………………………….</w:t>
      </w:r>
    </w:p>
    <w:p w14:paraId="1E2C497B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iscrive n.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 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] soci</w:t>
      </w:r>
    </w:p>
    <w:p w14:paraId="240BC6A2" w14:textId="77777777" w:rsidR="007A1418" w:rsidRPr="00B34D40" w:rsidRDefault="00315C5C" w:rsidP="00315C5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B34D40">
        <w:rPr>
          <w:b/>
          <w:sz w:val="24"/>
          <w:szCs w:val="24"/>
        </w:rPr>
        <w:t xml:space="preserve">Per il </w:t>
      </w:r>
      <w:proofErr w:type="gramStart"/>
      <w:r w:rsidRPr="00B34D40">
        <w:rPr>
          <w:b/>
          <w:sz w:val="24"/>
          <w:szCs w:val="24"/>
        </w:rPr>
        <w:t>Pranzo  :</w:t>
      </w:r>
      <w:proofErr w:type="gramEnd"/>
      <w:r w:rsidRPr="00B34D40">
        <w:rPr>
          <w:b/>
          <w:sz w:val="24"/>
          <w:szCs w:val="24"/>
        </w:rPr>
        <w:t xml:space="preserve"> Indicare il menù scelto (1,2,3 o 4)</w:t>
      </w:r>
    </w:p>
    <w:p w14:paraId="72CFEB3F" w14:textId="77777777"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e cognome …………………………………  - Menù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(….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– E-Bike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Casco [  ]</w:t>
      </w:r>
    </w:p>
    <w:p w14:paraId="2D80CB25" w14:textId="77777777"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e cognome …………………………………  - Menù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(….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– E-Bike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Casco [  ]</w:t>
      </w:r>
    </w:p>
    <w:p w14:paraId="40FE1CA3" w14:textId="77777777" w:rsidR="007A1418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e cognome …………………………………. - Menù (......) – E-Bike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Casco [  ]</w:t>
      </w:r>
    </w:p>
    <w:p w14:paraId="6F9D7D04" w14:textId="77777777" w:rsidR="00315C5C" w:rsidRDefault="46839E63" w:rsidP="46839E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e cognome …………………………………  - Menù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(..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…) – E-Bike </w:t>
      </w:r>
      <w:proofErr w:type="gramStart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  ]</w:t>
      </w:r>
      <w:proofErr w:type="gramEnd"/>
      <w:r w:rsidRPr="46839E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Casco [  ]</w:t>
      </w:r>
    </w:p>
    <w:p w14:paraId="07D20090" w14:textId="77777777" w:rsidR="007A1418" w:rsidRPr="00315C5C" w:rsidRDefault="007A1418" w:rsidP="00315C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</w:pPr>
    </w:p>
    <w:p w14:paraId="1E6C3C67" w14:textId="77777777" w:rsidR="00315C5C" w:rsidRDefault="00A7127C" w:rsidP="00315C5C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8"/>
          <w:szCs w:val="28"/>
        </w:rPr>
        <w:t>Se scelto il NOLEGGIO E-BIKE indicare l’altezza in cm delle persone che le utilizzano:</w:t>
      </w:r>
      <w:r w:rsidR="00315C5C" w:rsidRPr="00315C5C">
        <w:rPr>
          <w:sz w:val="24"/>
          <w:szCs w:val="24"/>
        </w:rPr>
        <w:t xml:space="preserve"> </w:t>
      </w:r>
    </w:p>
    <w:p w14:paraId="3955F5B7" w14:textId="77777777" w:rsidR="00A7127C" w:rsidRPr="00A7127C" w:rsidRDefault="00A7127C" w:rsidP="00A712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C02D19" w14:textId="77777777" w:rsidR="00A7127C" w:rsidRPr="00A7127C" w:rsidRDefault="00A7127C" w:rsidP="00A7127C">
      <w:pPr>
        <w:pStyle w:val="Paragrafoelenco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 3. </w:t>
      </w: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</w:t>
      </w:r>
    </w:p>
    <w:p w14:paraId="348ED3BA" w14:textId="77777777" w:rsidR="00A7127C" w:rsidRPr="00A7127C" w:rsidRDefault="00A7127C" w:rsidP="00A7127C">
      <w:pPr>
        <w:pStyle w:val="Paragrafoelenco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 4. </w:t>
      </w:r>
      <w:r w:rsidRPr="00A7127C">
        <w:rPr>
          <w:b/>
          <w:sz w:val="24"/>
          <w:szCs w:val="24"/>
        </w:rPr>
        <w:t>Altezza Cm. ……….</w:t>
      </w:r>
      <w:r>
        <w:rPr>
          <w:b/>
          <w:sz w:val="24"/>
          <w:szCs w:val="24"/>
        </w:rPr>
        <w:t xml:space="preserve"> </w:t>
      </w:r>
    </w:p>
    <w:p w14:paraId="665D5086" w14:textId="77777777" w:rsidR="00315C5C" w:rsidRPr="00315C5C" w:rsidRDefault="00315C5C" w:rsidP="00315C5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E7093C" w14:textId="77777777" w:rsidR="00315C5C" w:rsidRPr="00315C5C" w:rsidRDefault="00315C5C" w:rsidP="00315C5C">
      <w:pPr>
        <w:pStyle w:val="Paragrafoelenco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5A137E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AABAA9" w14:textId="77777777" w:rsidR="00A7127C" w:rsidRDefault="003A3E1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A7127C">
        <w:rPr>
          <w:rFonts w:ascii="Verdana" w:eastAsia="Times New Roman" w:hAnsi="Verdana" w:cs="Times New Roman"/>
          <w:color w:val="000000"/>
          <w:sz w:val="32"/>
          <w:szCs w:val="32"/>
        </w:rPr>
        <w:t xml:space="preserve">Firma </w:t>
      </w:r>
    </w:p>
    <w:p w14:paraId="60C7E931" w14:textId="77777777" w:rsidR="00A7127C" w:rsidRDefault="00A7127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Verdana" w:eastAsia="Times New Roman" w:hAnsi="Verdana" w:cs="Times New Roman"/>
          <w:color w:val="000000"/>
          <w:sz w:val="32"/>
          <w:szCs w:val="32"/>
        </w:rPr>
      </w:pPr>
    </w:p>
    <w:p w14:paraId="7049EA1E" w14:textId="77777777" w:rsidR="007A1418" w:rsidRPr="00B34D40" w:rsidRDefault="003A3E1C" w:rsidP="00B34D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5EA781A0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B24B35C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A01C144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0601650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44AEEA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2F71528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F38AAE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1C0550" w14:textId="77777777" w:rsidR="00A7127C" w:rsidRDefault="00A712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3048836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PRIVACY: Avendo preso atto dell’informativa fornitami da UniCredit Circolo Vicenza sui contenuti, diritti e doveri sanciti dal Regolamento Europeo (UE/ 2016/679) in tema di protezione dati, informativa comunque sempre consultabile sul sito del Circolo stesso (unicreditcircolovicenza.it) consento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aUniCredit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Circolo Vicenza di trattare i miei dati per l’organizzazione ed erogazione dei servizi richiesti in questa circolare.</w:t>
      </w:r>
    </w:p>
    <w:p w14:paraId="2FEA314C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671F47F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 w:firstLine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14:paraId="1CBD7558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RESPONSABILITA’: Il partecipante è consapevole che la sua partecipazione (e quella dei propri familiari) alle manifestazioni del Circolo Vicenza 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adattività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patrocinate dal Circolo, avviene a suo rischio e pericolo e sotto la propria responsabilità. È consapevole altresì di sollevare il Circolo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Vicenza,l’organizzazione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i suoi rappresentanti ed aiutanti, le autorità e le altre persone collegate con l’organizzazione delle manifestazioni, da ogni 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qualsiasiresponsabilità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per danni e inconvenienti che a lui derivassero o derivassero a terzi, o a cose di terzi, per effetto della sua partecipazione alle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attivitàistituzionali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, rinunciando a priori a qualsiasi rivalsa e ad ogni ricorso ad autorità non considerate dalle vigenti norme.</w:t>
      </w:r>
    </w:p>
    <w:p w14:paraId="2B4B7634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9027C70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879" w:firstLine="492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14:paraId="3F6C9C78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4BB81E2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LIBERATORIA/AUTORIZZAZIONE PER LA PUBBLICAZIONE DI FOTO: A titolo gratuito, senza limiti di tempo, anche ai sensi degli artt. 10 e 320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cod.civ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14:paraId="68729038" w14:textId="77777777" w:rsidR="007A1418" w:rsidRDefault="003A3E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64" w:firstLine="70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Firma …………………………………………</w:t>
      </w:r>
    </w:p>
    <w:p w14:paraId="0E139B60" w14:textId="77777777" w:rsidR="007A1418" w:rsidRDefault="007A14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3C5BFD" w14:textId="77777777" w:rsidR="007A1418" w:rsidRDefault="00F5522A">
      <w:pPr>
        <w:rPr>
          <w:rFonts w:ascii="Arial" w:eastAsia="Arial" w:hAnsi="Arial" w:cs="Arial"/>
          <w:b/>
          <w:sz w:val="20"/>
          <w:szCs w:val="20"/>
        </w:rPr>
      </w:pPr>
      <w:r w:rsidRPr="00F5522A"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2783D467" wp14:editId="07783D4D">
            <wp:extent cx="6118860" cy="8750389"/>
            <wp:effectExtent l="0" t="0" r="0" b="0"/>
            <wp:docPr id="10665095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7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418" w:rsidSect="003B6F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0224" w14:textId="77777777" w:rsidR="00724669" w:rsidRDefault="00724669" w:rsidP="00724669">
      <w:pPr>
        <w:spacing w:after="0" w:line="240" w:lineRule="auto"/>
      </w:pPr>
      <w:r>
        <w:separator/>
      </w:r>
    </w:p>
  </w:endnote>
  <w:endnote w:type="continuationSeparator" w:id="0">
    <w:p w14:paraId="6C10AF6F" w14:textId="77777777" w:rsidR="00724669" w:rsidRDefault="00724669" w:rsidP="00724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7CD9" w14:textId="77777777" w:rsidR="00724669" w:rsidRDefault="00724669" w:rsidP="00724669">
      <w:pPr>
        <w:spacing w:after="0" w:line="240" w:lineRule="auto"/>
      </w:pPr>
      <w:r>
        <w:separator/>
      </w:r>
    </w:p>
  </w:footnote>
  <w:footnote w:type="continuationSeparator" w:id="0">
    <w:p w14:paraId="15BBB6B2" w14:textId="77777777" w:rsidR="00724669" w:rsidRDefault="00724669" w:rsidP="00724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36C75"/>
    <w:multiLevelType w:val="multilevel"/>
    <w:tmpl w:val="44200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46009"/>
    <w:multiLevelType w:val="multilevel"/>
    <w:tmpl w:val="0DAE34F4"/>
    <w:lvl w:ilvl="0">
      <w:numFmt w:val="bullet"/>
      <w:lvlText w:val="-"/>
      <w:lvlJc w:val="left"/>
      <w:pPr>
        <w:ind w:left="720" w:hanging="360"/>
      </w:pPr>
      <w:rPr>
        <w:rFonts w:ascii="Quattrocento Sans" w:eastAsia="Quattrocento Sans" w:hAnsi="Quattrocento Sans" w:cs="Quattrocento Sans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FEB07B2"/>
    <w:multiLevelType w:val="hybridMultilevel"/>
    <w:tmpl w:val="85EC4AD6"/>
    <w:lvl w:ilvl="0" w:tplc="4016E896">
      <w:numFmt w:val="bullet"/>
      <w:lvlText w:val="-"/>
      <w:lvlJc w:val="left"/>
      <w:pPr>
        <w:ind w:left="720" w:hanging="360"/>
      </w:pPr>
      <w:rPr>
        <w:rFonts w:ascii="Verdana" w:eastAsia="Quattrocento Sans" w:hAnsi="Verdana" w:cs="Quattrocento San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187114">
    <w:abstractNumId w:val="0"/>
  </w:num>
  <w:num w:numId="2" w16cid:durableId="1286540553">
    <w:abstractNumId w:val="1"/>
  </w:num>
  <w:num w:numId="3" w16cid:durableId="73157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18"/>
    <w:rsid w:val="00037D1A"/>
    <w:rsid w:val="000A4E0F"/>
    <w:rsid w:val="00267476"/>
    <w:rsid w:val="00295F7C"/>
    <w:rsid w:val="00311A48"/>
    <w:rsid w:val="00315C5C"/>
    <w:rsid w:val="003724E1"/>
    <w:rsid w:val="0038760C"/>
    <w:rsid w:val="003A3E1C"/>
    <w:rsid w:val="003B6F4A"/>
    <w:rsid w:val="004722F4"/>
    <w:rsid w:val="004A3F4A"/>
    <w:rsid w:val="005826EF"/>
    <w:rsid w:val="00590873"/>
    <w:rsid w:val="0061379F"/>
    <w:rsid w:val="00640E08"/>
    <w:rsid w:val="00690226"/>
    <w:rsid w:val="006F404F"/>
    <w:rsid w:val="00724669"/>
    <w:rsid w:val="00741E27"/>
    <w:rsid w:val="007A1418"/>
    <w:rsid w:val="007D6455"/>
    <w:rsid w:val="00864EEE"/>
    <w:rsid w:val="008748E1"/>
    <w:rsid w:val="008F6C30"/>
    <w:rsid w:val="009444E7"/>
    <w:rsid w:val="00A03FDF"/>
    <w:rsid w:val="00A7127C"/>
    <w:rsid w:val="00AA7B74"/>
    <w:rsid w:val="00AA7C37"/>
    <w:rsid w:val="00AD2987"/>
    <w:rsid w:val="00B34D40"/>
    <w:rsid w:val="00B5314A"/>
    <w:rsid w:val="00B94B4A"/>
    <w:rsid w:val="00BA505A"/>
    <w:rsid w:val="00C02BE4"/>
    <w:rsid w:val="00DD4E98"/>
    <w:rsid w:val="00E36D0E"/>
    <w:rsid w:val="00E57DCA"/>
    <w:rsid w:val="00E9066F"/>
    <w:rsid w:val="00E955D1"/>
    <w:rsid w:val="00EF6CC9"/>
    <w:rsid w:val="00F17DCB"/>
    <w:rsid w:val="00F5522A"/>
    <w:rsid w:val="00F84DF9"/>
    <w:rsid w:val="00FA1DE2"/>
    <w:rsid w:val="00FA5686"/>
    <w:rsid w:val="46839E63"/>
    <w:rsid w:val="6E85C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31FAD4FC"/>
  <w15:docId w15:val="{61C6EA37-876F-4C06-BFB6-787651A2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F4A"/>
  </w:style>
  <w:style w:type="paragraph" w:styleId="Titolo1">
    <w:name w:val="heading 1"/>
    <w:basedOn w:val="Normale"/>
    <w:next w:val="Normale"/>
    <w:uiPriority w:val="9"/>
    <w:qFormat/>
    <w:rsid w:val="003B6F4A"/>
    <w:pPr>
      <w:spacing w:before="480" w:after="0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B6F4A"/>
    <w:pPr>
      <w:spacing w:before="200" w:after="0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B6F4A"/>
    <w:pPr>
      <w:spacing w:before="200" w:after="0" w:line="271" w:lineRule="auto"/>
      <w:outlineLvl w:val="2"/>
    </w:pPr>
    <w:rPr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B6F4A"/>
    <w:pPr>
      <w:spacing w:before="200" w:after="0"/>
      <w:outlineLvl w:val="3"/>
    </w:pPr>
    <w:rPr>
      <w:b/>
      <w:i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B6F4A"/>
    <w:pPr>
      <w:spacing w:before="200" w:after="0"/>
      <w:outlineLvl w:val="4"/>
    </w:pPr>
    <w:rPr>
      <w:b/>
      <w:color w:val="7F7F7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B6F4A"/>
    <w:pPr>
      <w:spacing w:after="0" w:line="271" w:lineRule="auto"/>
      <w:outlineLvl w:val="5"/>
    </w:pPr>
    <w:rPr>
      <w:b/>
      <w:i/>
      <w:color w:val="7F7F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rsid w:val="003B6F4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B6F4A"/>
    <w:pPr>
      <w:pBdr>
        <w:bottom w:val="single" w:sz="4" w:space="1" w:color="000000"/>
      </w:pBdr>
      <w:spacing w:line="240" w:lineRule="auto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B6F4A"/>
    <w:pPr>
      <w:spacing w:after="600"/>
    </w:pPr>
    <w:rPr>
      <w:i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5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95F7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95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gmail.com" TargetMode="External"/><Relationship Id="rId13" Type="http://schemas.openxmlformats.org/officeDocument/2006/relationships/hyperlink" Target="mailto:circolovicenza.unicredi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onica.circolo.belluno@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rcolovicenza@alic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1020</Words>
  <Characters>5816</Characters>
  <Application>Microsoft Office Word</Application>
  <DocSecurity>4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Zaetta</dc:creator>
  <cp:lastModifiedBy>Da Re Giuliano (UniCredit)</cp:lastModifiedBy>
  <cp:revision>2</cp:revision>
  <dcterms:created xsi:type="dcterms:W3CDTF">2023-09-29T10:38:00Z</dcterms:created>
  <dcterms:modified xsi:type="dcterms:W3CDTF">2023-09-29T10:38:00Z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2023-09-29T09:17:41Z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facb75fb-ddfe-4238-9947-cd5d449bf640</vt:lpwstr>
  </property>
  <property fmtid="{D5CDD505-2E9C-101B-9397-08002B2CF9AE}" pid="8" name="MSIP_Label_29db9e61-aac5-4f6e-805d-ceb8cb9983a1_ContentBits">
    <vt:lpwstr>0</vt:lpwstr>
  </property>
</Properties>
</file>